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DC435" w14:textId="77777777" w:rsidR="00F4182E" w:rsidRDefault="00F4182E" w:rsidP="00FF24CB">
      <w:pPr>
        <w:spacing w:after="0" w:line="240" w:lineRule="auto"/>
        <w:jc w:val="both"/>
        <w:outlineLvl w:val="0"/>
        <w:rPr>
          <w:rFonts w:ascii="Arial" w:hAnsi="Arial" w:cs="Arial"/>
          <w:b/>
        </w:rPr>
      </w:pPr>
    </w:p>
    <w:p w14:paraId="2161645A" w14:textId="061AE7B6" w:rsidR="00C600E9" w:rsidRPr="00531447" w:rsidRDefault="5DF1C587" w:rsidP="43D21E6D">
      <w:pPr>
        <w:spacing w:after="0" w:line="240" w:lineRule="auto"/>
        <w:jc w:val="both"/>
        <w:outlineLvl w:val="0"/>
        <w:rPr>
          <w:rFonts w:asciiTheme="minorHAnsi" w:hAnsiTheme="minorHAnsi" w:cstheme="minorBidi"/>
          <w:b/>
          <w:bCs/>
        </w:rPr>
      </w:pPr>
      <w:r w:rsidRPr="32DA953C">
        <w:rPr>
          <w:rFonts w:asciiTheme="minorHAnsi" w:hAnsiTheme="minorHAnsi" w:cstheme="minorBidi"/>
          <w:b/>
          <w:bCs/>
        </w:rPr>
        <w:t xml:space="preserve">Community </w:t>
      </w:r>
      <w:r w:rsidR="42F5FA8C" w:rsidRPr="32DA953C">
        <w:rPr>
          <w:rFonts w:asciiTheme="minorHAnsi" w:hAnsiTheme="minorHAnsi" w:cstheme="minorBidi"/>
          <w:b/>
          <w:bCs/>
        </w:rPr>
        <w:t>Connecto</w:t>
      </w:r>
      <w:r w:rsidRPr="32DA953C">
        <w:rPr>
          <w:rFonts w:asciiTheme="minorHAnsi" w:hAnsiTheme="minorHAnsi" w:cstheme="minorBidi"/>
          <w:b/>
          <w:bCs/>
        </w:rPr>
        <w:t>r</w:t>
      </w:r>
      <w:r w:rsidR="4827B7F7" w:rsidRPr="32DA953C">
        <w:rPr>
          <w:rFonts w:asciiTheme="minorHAnsi" w:hAnsiTheme="minorHAnsi" w:cstheme="minorBidi"/>
          <w:b/>
          <w:bCs/>
        </w:rPr>
        <w:t xml:space="preserve"> </w:t>
      </w:r>
      <w:r w:rsidR="030E2806" w:rsidRPr="32DA953C">
        <w:rPr>
          <w:rFonts w:asciiTheme="minorHAnsi" w:hAnsiTheme="minorHAnsi" w:cstheme="minorBidi"/>
          <w:b/>
          <w:bCs/>
        </w:rPr>
        <w:t>(</w:t>
      </w:r>
      <w:r w:rsidR="3EC08115" w:rsidRPr="32DA953C">
        <w:rPr>
          <w:rFonts w:asciiTheme="minorHAnsi" w:hAnsiTheme="minorHAnsi" w:cstheme="minorBidi"/>
          <w:b/>
          <w:bCs/>
        </w:rPr>
        <w:t>Adults</w:t>
      </w:r>
      <w:r w:rsidR="64DFC03F" w:rsidRPr="32DA953C">
        <w:rPr>
          <w:rFonts w:asciiTheme="minorHAnsi" w:hAnsiTheme="minorHAnsi" w:cstheme="minorBidi"/>
          <w:b/>
          <w:bCs/>
        </w:rPr>
        <w:t>/STRIVE</w:t>
      </w:r>
      <w:r w:rsidR="030E2806" w:rsidRPr="32DA953C">
        <w:rPr>
          <w:rFonts w:asciiTheme="minorHAnsi" w:hAnsiTheme="minorHAnsi" w:cstheme="minorBidi"/>
          <w:b/>
          <w:bCs/>
        </w:rPr>
        <w:t xml:space="preserve">) </w:t>
      </w:r>
      <w:r w:rsidR="4827B7F7" w:rsidRPr="32DA953C">
        <w:rPr>
          <w:rFonts w:asciiTheme="minorHAnsi" w:hAnsiTheme="minorHAnsi" w:cstheme="minorBidi"/>
          <w:b/>
          <w:bCs/>
        </w:rPr>
        <w:t>– Role Description</w:t>
      </w:r>
    </w:p>
    <w:p w14:paraId="2161645B" w14:textId="77777777" w:rsidR="00C600E9" w:rsidRPr="00531447" w:rsidRDefault="00C600E9" w:rsidP="00FF24CB">
      <w:pPr>
        <w:spacing w:after="0" w:line="240" w:lineRule="auto"/>
        <w:jc w:val="both"/>
        <w:rPr>
          <w:rFonts w:asciiTheme="minorHAnsi" w:hAnsiTheme="minorHAnsi" w:cstheme="minorHAnsi"/>
          <w:szCs w:val="24"/>
        </w:rPr>
      </w:pPr>
    </w:p>
    <w:p w14:paraId="54B0B87B" w14:textId="121A8709" w:rsidR="004E2774" w:rsidRPr="00531447" w:rsidRDefault="00637B46" w:rsidP="00FF24CB">
      <w:pPr>
        <w:spacing w:after="0" w:line="240" w:lineRule="auto"/>
        <w:jc w:val="both"/>
        <w:rPr>
          <w:rFonts w:asciiTheme="minorHAnsi" w:hAnsiTheme="minorHAnsi" w:cstheme="minorHAnsi"/>
          <w:bCs/>
          <w:szCs w:val="24"/>
        </w:rPr>
      </w:pPr>
      <w:r w:rsidRPr="00531447">
        <w:rPr>
          <w:rFonts w:asciiTheme="minorHAnsi" w:hAnsiTheme="minorHAnsi" w:cstheme="minorHAnsi"/>
          <w:b/>
          <w:szCs w:val="24"/>
        </w:rPr>
        <w:t>Location</w:t>
      </w:r>
      <w:r w:rsidR="004712BE" w:rsidRPr="00531447">
        <w:rPr>
          <w:rFonts w:asciiTheme="minorHAnsi" w:hAnsiTheme="minorHAnsi" w:cstheme="minorHAnsi"/>
          <w:b/>
          <w:szCs w:val="24"/>
        </w:rPr>
        <w:t>:</w:t>
      </w:r>
      <w:r w:rsidR="00281A93">
        <w:rPr>
          <w:rFonts w:asciiTheme="minorHAnsi" w:hAnsiTheme="minorHAnsi" w:cstheme="minorHAnsi"/>
          <w:b/>
          <w:szCs w:val="24"/>
        </w:rPr>
        <w:tab/>
      </w:r>
      <w:r w:rsidR="004712BE" w:rsidRPr="00531447">
        <w:rPr>
          <w:rFonts w:asciiTheme="minorHAnsi" w:hAnsiTheme="minorHAnsi" w:cstheme="minorHAnsi"/>
          <w:bCs/>
          <w:szCs w:val="24"/>
        </w:rPr>
        <w:t>Clackmannanshire</w:t>
      </w:r>
    </w:p>
    <w:p w14:paraId="03C06CB4" w14:textId="77777777" w:rsidR="00F80031" w:rsidRPr="00531447" w:rsidRDefault="00F80031" w:rsidP="00FF24CB">
      <w:pPr>
        <w:spacing w:after="0" w:line="240" w:lineRule="auto"/>
        <w:jc w:val="both"/>
        <w:outlineLvl w:val="0"/>
        <w:rPr>
          <w:rFonts w:asciiTheme="minorHAnsi" w:hAnsiTheme="minorHAnsi" w:cstheme="minorHAnsi"/>
          <w:b/>
          <w:szCs w:val="24"/>
        </w:rPr>
      </w:pPr>
    </w:p>
    <w:p w14:paraId="2161645E" w14:textId="1C1EC8D6" w:rsidR="00C600E9" w:rsidRPr="00531447" w:rsidRDefault="00C600E9" w:rsidP="00FF24CB">
      <w:pPr>
        <w:spacing w:after="0" w:line="240" w:lineRule="auto"/>
        <w:jc w:val="both"/>
        <w:outlineLvl w:val="0"/>
        <w:rPr>
          <w:rFonts w:asciiTheme="minorHAnsi" w:hAnsiTheme="minorHAnsi" w:cstheme="minorHAnsi"/>
          <w:szCs w:val="24"/>
        </w:rPr>
      </w:pPr>
      <w:r w:rsidRPr="00531447">
        <w:rPr>
          <w:rFonts w:asciiTheme="minorHAnsi" w:hAnsiTheme="minorHAnsi" w:cstheme="minorHAnsi"/>
          <w:b/>
          <w:szCs w:val="24"/>
        </w:rPr>
        <w:t>Report</w:t>
      </w:r>
      <w:r w:rsidR="00637B46" w:rsidRPr="00531447">
        <w:rPr>
          <w:rFonts w:asciiTheme="minorHAnsi" w:hAnsiTheme="minorHAnsi" w:cstheme="minorHAnsi"/>
          <w:b/>
          <w:szCs w:val="24"/>
        </w:rPr>
        <w:t>s</w:t>
      </w:r>
      <w:r w:rsidRPr="00531447">
        <w:rPr>
          <w:rFonts w:asciiTheme="minorHAnsi" w:hAnsiTheme="minorHAnsi" w:cstheme="minorHAnsi"/>
          <w:b/>
          <w:szCs w:val="24"/>
        </w:rPr>
        <w:t xml:space="preserve"> to:</w:t>
      </w:r>
      <w:r w:rsidRPr="00531447">
        <w:rPr>
          <w:rFonts w:asciiTheme="minorHAnsi" w:hAnsiTheme="minorHAnsi" w:cstheme="minorHAnsi"/>
          <w:szCs w:val="24"/>
        </w:rPr>
        <w:t xml:space="preserve"> </w:t>
      </w:r>
      <w:r w:rsidR="00281A93">
        <w:rPr>
          <w:rFonts w:asciiTheme="minorHAnsi" w:hAnsiTheme="minorHAnsi" w:cstheme="minorHAnsi"/>
          <w:szCs w:val="24"/>
        </w:rPr>
        <w:tab/>
        <w:t xml:space="preserve">Team Leader – </w:t>
      </w:r>
      <w:r w:rsidR="003A5EF1">
        <w:rPr>
          <w:rFonts w:asciiTheme="minorHAnsi" w:hAnsiTheme="minorHAnsi" w:cstheme="minorHAnsi"/>
          <w:szCs w:val="24"/>
        </w:rPr>
        <w:t>Community Health</w:t>
      </w:r>
      <w:r w:rsidR="00281A93">
        <w:rPr>
          <w:rFonts w:asciiTheme="minorHAnsi" w:hAnsiTheme="minorHAnsi" w:cstheme="minorHAnsi"/>
          <w:szCs w:val="24"/>
        </w:rPr>
        <w:t xml:space="preserve"> </w:t>
      </w:r>
      <w:r w:rsidR="00D85D4D" w:rsidRPr="00531447">
        <w:rPr>
          <w:rFonts w:asciiTheme="minorHAnsi" w:hAnsiTheme="minorHAnsi" w:cstheme="minorHAnsi"/>
          <w:szCs w:val="24"/>
        </w:rPr>
        <w:t xml:space="preserve"> </w:t>
      </w:r>
    </w:p>
    <w:p w14:paraId="4FFF323E" w14:textId="0C374F0A" w:rsidR="00DA0BED" w:rsidRPr="00531447" w:rsidRDefault="00DA0BED" w:rsidP="00FF24CB">
      <w:pPr>
        <w:spacing w:after="0" w:line="240" w:lineRule="auto"/>
        <w:jc w:val="both"/>
        <w:outlineLvl w:val="0"/>
        <w:rPr>
          <w:rFonts w:asciiTheme="minorHAnsi" w:hAnsiTheme="minorHAnsi" w:cstheme="minorHAnsi"/>
          <w:szCs w:val="24"/>
        </w:rPr>
      </w:pPr>
    </w:p>
    <w:p w14:paraId="21616460" w14:textId="404B67B1" w:rsidR="00637B46" w:rsidRPr="00531447" w:rsidRDefault="00F9ABDA" w:rsidP="32DA953C">
      <w:pPr>
        <w:spacing w:after="0" w:line="240" w:lineRule="auto"/>
        <w:outlineLvl w:val="0"/>
        <w:rPr>
          <w:rFonts w:asciiTheme="minorHAnsi" w:hAnsiTheme="minorHAnsi" w:cstheme="minorBidi"/>
        </w:rPr>
      </w:pPr>
      <w:r w:rsidRPr="32DA953C">
        <w:rPr>
          <w:rFonts w:asciiTheme="minorHAnsi" w:hAnsiTheme="minorHAnsi" w:cstheme="minorBidi"/>
          <w:b/>
          <w:bCs/>
        </w:rPr>
        <w:t>Salary</w:t>
      </w:r>
      <w:r w:rsidR="030E2806" w:rsidRPr="32DA953C">
        <w:rPr>
          <w:rFonts w:asciiTheme="minorHAnsi" w:hAnsiTheme="minorHAnsi" w:cstheme="minorBidi"/>
          <w:b/>
          <w:bCs/>
        </w:rPr>
        <w:t>:</w:t>
      </w:r>
      <w:r w:rsidR="00C600E9">
        <w:tab/>
      </w:r>
      <w:r w:rsidR="00C600E9">
        <w:tab/>
      </w:r>
      <w:r w:rsidR="030E2806" w:rsidRPr="32DA953C">
        <w:rPr>
          <w:rFonts w:asciiTheme="minorHAnsi" w:hAnsiTheme="minorHAnsi" w:cstheme="minorBidi"/>
          <w:color w:val="242424"/>
        </w:rPr>
        <w:t>£</w:t>
      </w:r>
      <w:r w:rsidR="44E6BAFA" w:rsidRPr="32DA953C">
        <w:rPr>
          <w:rFonts w:asciiTheme="minorHAnsi" w:hAnsiTheme="minorHAnsi" w:cstheme="minorBidi"/>
          <w:color w:val="242424"/>
        </w:rPr>
        <w:t>2</w:t>
      </w:r>
      <w:r w:rsidR="1609434C" w:rsidRPr="32DA953C">
        <w:rPr>
          <w:rFonts w:asciiTheme="minorHAnsi" w:hAnsiTheme="minorHAnsi" w:cstheme="minorBidi"/>
          <w:color w:val="242424"/>
        </w:rPr>
        <w:t>8</w:t>
      </w:r>
      <w:r w:rsidR="42F5FA8C" w:rsidRPr="32DA953C">
        <w:rPr>
          <w:rFonts w:asciiTheme="minorHAnsi" w:hAnsiTheme="minorHAnsi" w:cstheme="minorBidi"/>
          <w:color w:val="242424"/>
        </w:rPr>
        <w:t>,</w:t>
      </w:r>
      <w:r w:rsidR="0A5DB0E3" w:rsidRPr="32DA953C">
        <w:rPr>
          <w:rFonts w:asciiTheme="minorHAnsi" w:hAnsiTheme="minorHAnsi" w:cstheme="minorBidi"/>
          <w:color w:val="242424"/>
        </w:rPr>
        <w:t>560</w:t>
      </w:r>
      <w:r w:rsidR="44E6BAFA" w:rsidRPr="32DA953C">
        <w:rPr>
          <w:rFonts w:asciiTheme="minorHAnsi" w:hAnsiTheme="minorHAnsi" w:cstheme="minorBidi"/>
          <w:color w:val="242424"/>
        </w:rPr>
        <w:t xml:space="preserve"> full time</w:t>
      </w:r>
    </w:p>
    <w:p w14:paraId="21616461" w14:textId="77777777" w:rsidR="00C6708D" w:rsidRPr="00531447" w:rsidRDefault="00C6708D" w:rsidP="00FF24CB">
      <w:pPr>
        <w:spacing w:after="0" w:line="240" w:lineRule="auto"/>
        <w:jc w:val="both"/>
        <w:rPr>
          <w:rFonts w:asciiTheme="minorHAnsi" w:hAnsiTheme="minorHAnsi" w:cstheme="minorHAnsi"/>
          <w:b/>
          <w:szCs w:val="24"/>
        </w:rPr>
      </w:pPr>
    </w:p>
    <w:p w14:paraId="0A49E786" w14:textId="5B979BEC" w:rsidR="00C45A5D" w:rsidRDefault="57852D90" w:rsidP="43D21E6D">
      <w:pPr>
        <w:spacing w:after="0" w:line="240" w:lineRule="auto"/>
        <w:jc w:val="both"/>
        <w:rPr>
          <w:rFonts w:asciiTheme="minorHAnsi" w:hAnsiTheme="minorHAnsi" w:cstheme="minorBidi"/>
          <w:color w:val="242424"/>
        </w:rPr>
      </w:pPr>
      <w:r w:rsidRPr="32DA953C">
        <w:rPr>
          <w:rFonts w:asciiTheme="minorHAnsi" w:hAnsiTheme="minorHAnsi" w:cstheme="minorBidi"/>
          <w:b/>
          <w:bCs/>
        </w:rPr>
        <w:t>Hours</w:t>
      </w:r>
      <w:r w:rsidR="030E2806" w:rsidRPr="32DA953C">
        <w:rPr>
          <w:rFonts w:asciiTheme="minorHAnsi" w:hAnsiTheme="minorHAnsi" w:cstheme="minorBidi"/>
          <w:b/>
          <w:bCs/>
        </w:rPr>
        <w:t>:</w:t>
      </w:r>
      <w:r w:rsidR="00061F8B">
        <w:tab/>
      </w:r>
      <w:r w:rsidR="00061F8B">
        <w:tab/>
      </w:r>
      <w:r w:rsidR="00484610">
        <w:rPr>
          <w:rFonts w:asciiTheme="minorHAnsi" w:hAnsiTheme="minorHAnsi" w:cstheme="minorBidi"/>
          <w:color w:val="242424"/>
        </w:rPr>
        <w:t xml:space="preserve">36.5 </w:t>
      </w:r>
      <w:r w:rsidR="44E6BAFA" w:rsidRPr="32DA953C">
        <w:rPr>
          <w:rFonts w:asciiTheme="minorHAnsi" w:hAnsiTheme="minorHAnsi" w:cstheme="minorBidi"/>
          <w:color w:val="242424"/>
        </w:rPr>
        <w:t>hours</w:t>
      </w:r>
      <w:r w:rsidR="030E2806" w:rsidRPr="32DA953C">
        <w:rPr>
          <w:rFonts w:asciiTheme="minorHAnsi" w:hAnsiTheme="minorHAnsi" w:cstheme="minorBidi"/>
          <w:color w:val="242424"/>
        </w:rPr>
        <w:t xml:space="preserve"> per</w:t>
      </w:r>
      <w:r w:rsidR="44E6BAFA" w:rsidRPr="32DA953C">
        <w:rPr>
          <w:rFonts w:asciiTheme="minorHAnsi" w:hAnsiTheme="minorHAnsi" w:cstheme="minorBidi"/>
          <w:color w:val="242424"/>
        </w:rPr>
        <w:t xml:space="preserve"> week</w:t>
      </w:r>
    </w:p>
    <w:p w14:paraId="2CC0C0D0" w14:textId="712096E6" w:rsidR="00061F8B" w:rsidRDefault="3F1DEB23" w:rsidP="43D21E6D">
      <w:pPr>
        <w:spacing w:after="0" w:line="240" w:lineRule="auto"/>
        <w:jc w:val="both"/>
        <w:rPr>
          <w:rFonts w:asciiTheme="minorHAnsi" w:hAnsiTheme="minorHAnsi" w:cstheme="minorBidi"/>
          <w:color w:val="242424"/>
        </w:rPr>
      </w:pPr>
      <w:r w:rsidRPr="32DA953C">
        <w:rPr>
          <w:rFonts w:asciiTheme="minorHAnsi" w:hAnsiTheme="minorHAnsi" w:cstheme="minorBidi"/>
          <w:color w:val="242424"/>
        </w:rPr>
        <w:t xml:space="preserve"> </w:t>
      </w:r>
    </w:p>
    <w:p w14:paraId="32DADE82" w14:textId="1809CD56" w:rsidR="00061F8B" w:rsidRPr="00061F8B" w:rsidRDefault="00061F8B" w:rsidP="00FF24CB">
      <w:pPr>
        <w:spacing w:after="0" w:line="240" w:lineRule="auto"/>
        <w:jc w:val="both"/>
        <w:rPr>
          <w:rFonts w:asciiTheme="minorHAnsi" w:hAnsiTheme="minorHAnsi" w:cstheme="minorHAnsi"/>
          <w:szCs w:val="24"/>
        </w:rPr>
      </w:pPr>
      <w:r>
        <w:rPr>
          <w:rFonts w:asciiTheme="minorHAnsi" w:hAnsiTheme="minorHAnsi" w:cstheme="minorHAnsi"/>
          <w:b/>
          <w:bCs/>
          <w:szCs w:val="24"/>
        </w:rPr>
        <w:t>Fixed Term:</w:t>
      </w:r>
      <w:r>
        <w:rPr>
          <w:rFonts w:asciiTheme="minorHAnsi" w:hAnsiTheme="minorHAnsi" w:cstheme="minorHAnsi"/>
          <w:b/>
          <w:bCs/>
          <w:szCs w:val="24"/>
        </w:rPr>
        <w:tab/>
      </w:r>
      <w:r w:rsidR="00484610">
        <w:rPr>
          <w:rFonts w:asciiTheme="minorHAnsi" w:hAnsiTheme="minorHAnsi" w:cstheme="minorHAnsi"/>
          <w:szCs w:val="24"/>
        </w:rPr>
        <w:t>18 months</w:t>
      </w:r>
    </w:p>
    <w:p w14:paraId="196009FB" w14:textId="77777777" w:rsidR="00506BD7" w:rsidRPr="00531447" w:rsidRDefault="00506BD7" w:rsidP="00FF24CB">
      <w:pPr>
        <w:spacing w:after="0" w:line="240" w:lineRule="auto"/>
        <w:jc w:val="both"/>
        <w:rPr>
          <w:rFonts w:asciiTheme="minorHAnsi" w:hAnsiTheme="minorHAnsi" w:cstheme="minorHAnsi"/>
          <w:b/>
          <w:szCs w:val="24"/>
        </w:rPr>
      </w:pPr>
    </w:p>
    <w:p w14:paraId="3F128B6E" w14:textId="77777777" w:rsidR="008863EC" w:rsidRPr="008863EC" w:rsidRDefault="008863EC" w:rsidP="43D21E6D">
      <w:pPr>
        <w:spacing w:before="100" w:beforeAutospacing="1" w:after="100" w:afterAutospacing="1" w:line="300" w:lineRule="atLeast"/>
        <w:rPr>
          <w:rFonts w:ascii="Segoe UI" w:eastAsia="Times New Roman" w:hAnsi="Segoe UI" w:cs="Segoe UI"/>
          <w:sz w:val="21"/>
          <w:szCs w:val="21"/>
          <w:lang w:eastAsia="en-GB"/>
        </w:rPr>
      </w:pPr>
      <w:r w:rsidRPr="43D21E6D">
        <w:rPr>
          <w:rFonts w:ascii="Segoe UI" w:eastAsia="Times New Roman" w:hAnsi="Segoe UI" w:cs="Segoe UI"/>
          <w:b/>
          <w:bCs/>
          <w:sz w:val="21"/>
          <w:szCs w:val="21"/>
          <w:lang w:eastAsia="en-GB"/>
        </w:rPr>
        <w:t>Why Join CTSI?</w:t>
      </w:r>
    </w:p>
    <w:p w14:paraId="457BCF8E" w14:textId="77777777" w:rsidR="008863EC" w:rsidRPr="008863EC" w:rsidRDefault="008863EC" w:rsidP="43D21E6D">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43D21E6D">
        <w:rPr>
          <w:rFonts w:ascii="Segoe UI" w:eastAsia="Times New Roman" w:hAnsi="Segoe UI" w:cs="Segoe UI"/>
          <w:sz w:val="21"/>
          <w:szCs w:val="21"/>
          <w:lang w:eastAsia="en-GB"/>
        </w:rPr>
        <w:t>Make a real difference to people's lives in Clackmannanshire.</w:t>
      </w:r>
    </w:p>
    <w:p w14:paraId="39D65733" w14:textId="77777777" w:rsidR="008863EC" w:rsidRPr="008863EC" w:rsidRDefault="3F1DEB23" w:rsidP="43D21E6D">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32DA953C">
        <w:rPr>
          <w:rFonts w:ascii="Segoe UI" w:eastAsia="Times New Roman" w:hAnsi="Segoe UI" w:cs="Segoe UI"/>
          <w:sz w:val="21"/>
          <w:szCs w:val="21"/>
          <w:lang w:eastAsia="en-GB"/>
        </w:rPr>
        <w:t>Be part of an innovative multi-agency STRIVE team.</w:t>
      </w:r>
    </w:p>
    <w:p w14:paraId="3C1D22AD" w14:textId="25E3B798" w:rsidR="4D0278C6" w:rsidRDefault="4C8E2147" w:rsidP="43D21E6D">
      <w:pPr>
        <w:numPr>
          <w:ilvl w:val="0"/>
          <w:numId w:val="11"/>
        </w:numPr>
        <w:spacing w:beforeAutospacing="1" w:afterAutospacing="1" w:line="300" w:lineRule="atLeast"/>
        <w:rPr>
          <w:rFonts w:ascii="Segoe UI" w:eastAsia="Times New Roman" w:hAnsi="Segoe UI" w:cs="Segoe UI"/>
          <w:sz w:val="21"/>
          <w:szCs w:val="21"/>
          <w:lang w:eastAsia="en-GB"/>
        </w:rPr>
      </w:pPr>
      <w:r w:rsidRPr="32DA953C">
        <w:rPr>
          <w:rFonts w:ascii="Segoe UI" w:eastAsia="Times New Roman" w:hAnsi="Segoe UI" w:cs="Segoe UI"/>
          <w:sz w:val="21"/>
          <w:szCs w:val="21"/>
          <w:lang w:eastAsia="en-GB"/>
        </w:rPr>
        <w:t>Be a skilled social prescriber</w:t>
      </w:r>
    </w:p>
    <w:p w14:paraId="6EDC067B" w14:textId="77777777" w:rsidR="008863EC" w:rsidRPr="008863EC" w:rsidRDefault="008863EC" w:rsidP="43D21E6D">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43D21E6D">
        <w:rPr>
          <w:rFonts w:ascii="Segoe UI" w:eastAsia="Times New Roman" w:hAnsi="Segoe UI" w:cs="Segoe UI"/>
          <w:sz w:val="21"/>
          <w:szCs w:val="21"/>
          <w:lang w:eastAsia="en-GB"/>
        </w:rPr>
        <w:t>Receive ongoing training, support and professional development.</w:t>
      </w:r>
    </w:p>
    <w:p w14:paraId="09F19D6A" w14:textId="77777777" w:rsidR="008863EC" w:rsidRPr="008863EC" w:rsidRDefault="008863EC" w:rsidP="43D21E6D">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43D21E6D">
        <w:rPr>
          <w:rFonts w:ascii="Segoe UI" w:eastAsia="Times New Roman" w:hAnsi="Segoe UI" w:cs="Segoe UI"/>
          <w:sz w:val="21"/>
          <w:szCs w:val="21"/>
          <w:lang w:eastAsia="en-GB"/>
        </w:rPr>
        <w:t>Opportunity to gain relevant qualifications while in post.</w:t>
      </w:r>
    </w:p>
    <w:p w14:paraId="1530A162" w14:textId="77777777" w:rsidR="008863EC" w:rsidRPr="008863EC" w:rsidRDefault="008863EC" w:rsidP="43D21E6D">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43D21E6D">
        <w:rPr>
          <w:rFonts w:ascii="Segoe UI" w:eastAsia="Times New Roman" w:hAnsi="Segoe UI" w:cs="Segoe UI"/>
          <w:sz w:val="21"/>
          <w:szCs w:val="21"/>
          <w:lang w:eastAsia="en-GB"/>
        </w:rPr>
        <w:t>Flexible and community-based working.</w:t>
      </w:r>
    </w:p>
    <w:p w14:paraId="05ABF716" w14:textId="77777777" w:rsidR="008863EC" w:rsidRPr="008863EC" w:rsidRDefault="008863EC" w:rsidP="43D21E6D">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43D21E6D">
        <w:rPr>
          <w:rFonts w:ascii="Segoe UI" w:eastAsia="Times New Roman" w:hAnsi="Segoe UI" w:cs="Segoe UI"/>
          <w:sz w:val="21"/>
          <w:szCs w:val="21"/>
          <w:lang w:eastAsia="en-GB"/>
        </w:rPr>
        <w:t>Access to a wide network of colleagues across the third sector, health and local authority services.</w:t>
      </w:r>
    </w:p>
    <w:p w14:paraId="3132A93C" w14:textId="77777777" w:rsidR="008863EC" w:rsidRDefault="008863EC" w:rsidP="43D21E6D">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43D21E6D">
        <w:rPr>
          <w:rFonts w:ascii="Segoe UI" w:eastAsia="Times New Roman" w:hAnsi="Segoe UI" w:cs="Segoe UI"/>
          <w:sz w:val="21"/>
          <w:szCs w:val="21"/>
          <w:lang w:eastAsia="en-GB"/>
        </w:rPr>
        <w:t>Help shape and develop community support services locally.</w:t>
      </w:r>
    </w:p>
    <w:p w14:paraId="68E9F257" w14:textId="77777777" w:rsidR="008863EC" w:rsidRDefault="008863EC" w:rsidP="43D21E6D">
      <w:pPr>
        <w:spacing w:before="100" w:beforeAutospacing="1" w:after="100" w:afterAutospacing="1" w:line="300" w:lineRule="atLeast"/>
        <w:rPr>
          <w:rFonts w:ascii="Segoe UI" w:eastAsia="Times New Roman" w:hAnsi="Segoe UI" w:cs="Segoe UI"/>
          <w:sz w:val="21"/>
          <w:szCs w:val="21"/>
          <w:lang w:eastAsia="en-GB"/>
        </w:rPr>
      </w:pPr>
    </w:p>
    <w:p w14:paraId="55DC1D29" w14:textId="77777777" w:rsidR="008863EC" w:rsidRDefault="008863EC" w:rsidP="008863EC">
      <w:pPr>
        <w:spacing w:after="0" w:line="300" w:lineRule="atLeast"/>
        <w:rPr>
          <w:rFonts w:ascii="Segoe UI" w:eastAsia="Times New Roman" w:hAnsi="Segoe UI" w:cs="Segoe UI"/>
          <w:sz w:val="21"/>
          <w:szCs w:val="21"/>
          <w:lang w:eastAsia="en-GB"/>
        </w:rPr>
      </w:pPr>
      <w:r w:rsidRPr="43D21E6D">
        <w:rPr>
          <w:rFonts w:ascii="Segoe UI" w:eastAsia="Times New Roman" w:hAnsi="Segoe UI" w:cs="Segoe UI"/>
          <w:sz w:val="21"/>
          <w:szCs w:val="21"/>
          <w:lang w:eastAsia="en-GB"/>
        </w:rPr>
        <w:t>We recognise that great candidates may not meet every element of the person specification. If you have relevant skills, transferable experience, community knowledge or lived experience and are passionate about supporting people, we would encourage you to apply.</w:t>
      </w:r>
    </w:p>
    <w:p w14:paraId="3CD1D309" w14:textId="77777777" w:rsidR="008863EC" w:rsidRDefault="008863EC" w:rsidP="008863EC">
      <w:pPr>
        <w:spacing w:after="0" w:line="300" w:lineRule="atLeast"/>
        <w:rPr>
          <w:rFonts w:ascii="Segoe UI" w:eastAsia="Times New Roman" w:hAnsi="Segoe UI" w:cs="Segoe UI"/>
          <w:sz w:val="21"/>
          <w:szCs w:val="21"/>
          <w:lang w:eastAsia="en-GB"/>
        </w:rPr>
      </w:pPr>
    </w:p>
    <w:p w14:paraId="3B5875D6" w14:textId="77777777" w:rsidR="008863EC" w:rsidRPr="008863EC" w:rsidRDefault="008863EC" w:rsidP="008863EC">
      <w:pPr>
        <w:spacing w:after="0" w:line="300" w:lineRule="atLeast"/>
        <w:rPr>
          <w:rFonts w:ascii="Segoe UI" w:eastAsia="Times New Roman" w:hAnsi="Segoe UI" w:cs="Segoe UI"/>
          <w:sz w:val="21"/>
          <w:szCs w:val="21"/>
          <w:lang w:eastAsia="en-GB"/>
        </w:rPr>
      </w:pPr>
    </w:p>
    <w:p w14:paraId="3135B0AE" w14:textId="4551889C" w:rsidR="008863EC" w:rsidRPr="008863EC" w:rsidRDefault="008863EC" w:rsidP="43D21E6D">
      <w:pPr>
        <w:spacing w:before="100" w:beforeAutospacing="1" w:after="0" w:afterAutospacing="1" w:line="300" w:lineRule="atLeast"/>
        <w:rPr>
          <w:rFonts w:ascii="Segoe UI" w:eastAsia="Times New Roman" w:hAnsi="Segoe UI" w:cs="Segoe UI"/>
          <w:sz w:val="21"/>
          <w:szCs w:val="21"/>
          <w:lang w:eastAsia="en-GB"/>
        </w:rPr>
      </w:pPr>
      <w:r w:rsidRPr="43D21E6D">
        <w:rPr>
          <w:rFonts w:ascii="Segoe UI" w:eastAsia="Times New Roman" w:hAnsi="Segoe UI" w:cs="Segoe UI"/>
          <w:sz w:val="21"/>
          <w:szCs w:val="21"/>
          <w:lang w:eastAsia="en-GB"/>
        </w:rPr>
        <w:t>The successful candidate will have access to training and development opportunities and may be supported to achieve a relevant SVQ qualification whilst in post.</w:t>
      </w:r>
    </w:p>
    <w:p w14:paraId="0A0C516E" w14:textId="77777777" w:rsidR="008863EC" w:rsidRDefault="008863EC" w:rsidP="43D21E6D">
      <w:pPr>
        <w:spacing w:after="0" w:line="240" w:lineRule="auto"/>
        <w:jc w:val="both"/>
        <w:outlineLvl w:val="0"/>
        <w:rPr>
          <w:rFonts w:asciiTheme="minorHAnsi" w:hAnsiTheme="minorHAnsi" w:cstheme="minorBidi"/>
          <w:b/>
          <w:bCs/>
        </w:rPr>
      </w:pPr>
    </w:p>
    <w:p w14:paraId="048A73A4" w14:textId="77777777" w:rsidR="008863EC" w:rsidRDefault="008863EC" w:rsidP="43D21E6D">
      <w:pPr>
        <w:spacing w:after="0" w:line="240" w:lineRule="auto"/>
        <w:jc w:val="both"/>
        <w:outlineLvl w:val="0"/>
        <w:rPr>
          <w:rFonts w:asciiTheme="minorHAnsi" w:hAnsiTheme="minorHAnsi" w:cstheme="minorBidi"/>
          <w:b/>
          <w:bCs/>
        </w:rPr>
      </w:pPr>
    </w:p>
    <w:p w14:paraId="19A5C993" w14:textId="77777777" w:rsidR="008863EC" w:rsidRDefault="008863EC" w:rsidP="43D21E6D">
      <w:pPr>
        <w:spacing w:after="0" w:line="240" w:lineRule="auto"/>
        <w:jc w:val="both"/>
        <w:outlineLvl w:val="0"/>
        <w:rPr>
          <w:rFonts w:asciiTheme="minorHAnsi" w:hAnsiTheme="minorHAnsi" w:cstheme="minorBidi"/>
          <w:b/>
          <w:bCs/>
        </w:rPr>
      </w:pPr>
    </w:p>
    <w:p w14:paraId="45EB7010" w14:textId="1DABDE5A" w:rsidR="4509D901" w:rsidRDefault="4509D901" w:rsidP="4509D901">
      <w:pPr>
        <w:spacing w:after="0" w:line="240" w:lineRule="auto"/>
        <w:jc w:val="both"/>
        <w:outlineLvl w:val="0"/>
        <w:rPr>
          <w:rFonts w:asciiTheme="minorHAnsi" w:hAnsiTheme="minorHAnsi" w:cstheme="minorBidi"/>
          <w:b/>
          <w:bCs/>
        </w:rPr>
      </w:pPr>
    </w:p>
    <w:p w14:paraId="58F1093C" w14:textId="27B6ECDF" w:rsidR="4509D901" w:rsidRDefault="4509D901" w:rsidP="4509D901">
      <w:pPr>
        <w:spacing w:after="0" w:line="240" w:lineRule="auto"/>
        <w:jc w:val="both"/>
        <w:outlineLvl w:val="0"/>
        <w:rPr>
          <w:rFonts w:asciiTheme="minorHAnsi" w:hAnsiTheme="minorHAnsi" w:cstheme="minorBidi"/>
          <w:b/>
          <w:bCs/>
        </w:rPr>
      </w:pPr>
    </w:p>
    <w:p w14:paraId="00E39EF1" w14:textId="27C1A4D8" w:rsidR="4509D901" w:rsidRDefault="4509D901" w:rsidP="4509D901">
      <w:pPr>
        <w:spacing w:after="0" w:line="240" w:lineRule="auto"/>
        <w:jc w:val="both"/>
        <w:outlineLvl w:val="0"/>
        <w:rPr>
          <w:rFonts w:asciiTheme="minorHAnsi" w:hAnsiTheme="minorHAnsi" w:cstheme="minorBidi"/>
          <w:b/>
          <w:bCs/>
        </w:rPr>
      </w:pPr>
    </w:p>
    <w:p w14:paraId="3C193EB9" w14:textId="799D6CD6" w:rsidR="4509D901" w:rsidRDefault="4509D901" w:rsidP="4509D901">
      <w:pPr>
        <w:spacing w:after="0" w:line="240" w:lineRule="auto"/>
        <w:jc w:val="both"/>
        <w:outlineLvl w:val="0"/>
        <w:rPr>
          <w:rFonts w:asciiTheme="minorHAnsi" w:hAnsiTheme="minorHAnsi" w:cstheme="minorBidi"/>
          <w:b/>
          <w:bCs/>
        </w:rPr>
      </w:pPr>
    </w:p>
    <w:p w14:paraId="21616464" w14:textId="4B446364" w:rsidR="00C600E9" w:rsidRPr="00531447" w:rsidRDefault="00013272" w:rsidP="00FF24CB">
      <w:pPr>
        <w:spacing w:after="0" w:line="240" w:lineRule="auto"/>
        <w:jc w:val="both"/>
        <w:outlineLvl w:val="0"/>
        <w:rPr>
          <w:rFonts w:asciiTheme="minorHAnsi" w:hAnsiTheme="minorHAnsi" w:cstheme="minorHAnsi"/>
          <w:b/>
          <w:bCs/>
          <w:szCs w:val="24"/>
        </w:rPr>
      </w:pPr>
      <w:r w:rsidRPr="00531447">
        <w:rPr>
          <w:rFonts w:asciiTheme="minorHAnsi" w:hAnsiTheme="minorHAnsi" w:cstheme="minorHAnsi"/>
          <w:b/>
          <w:bCs/>
          <w:szCs w:val="24"/>
        </w:rPr>
        <w:t>Job Purpose</w:t>
      </w:r>
    </w:p>
    <w:p w14:paraId="00F5F418" w14:textId="237B02A1" w:rsidR="00F80031" w:rsidRPr="00531447" w:rsidRDefault="00F80031" w:rsidP="00FF24CB">
      <w:pPr>
        <w:spacing w:after="0" w:line="240" w:lineRule="auto"/>
        <w:jc w:val="both"/>
        <w:outlineLvl w:val="0"/>
        <w:rPr>
          <w:rFonts w:asciiTheme="minorHAnsi" w:hAnsiTheme="minorHAnsi" w:cstheme="minorHAnsi"/>
          <w:b/>
          <w:bCs/>
          <w:szCs w:val="24"/>
        </w:rPr>
      </w:pPr>
    </w:p>
    <w:p w14:paraId="00BE1B6C" w14:textId="09C598FB" w:rsidR="00F80031" w:rsidRDefault="00AB41CE" w:rsidP="00F80031">
      <w:pPr>
        <w:tabs>
          <w:tab w:val="left" w:pos="3255"/>
        </w:tabs>
        <w:rPr>
          <w:rFonts w:asciiTheme="minorHAnsi" w:hAnsiTheme="minorHAnsi" w:cstheme="minorHAnsi"/>
          <w:color w:val="333333"/>
          <w:szCs w:val="24"/>
          <w:shd w:val="clear" w:color="auto" w:fill="FFFFFF"/>
        </w:rPr>
      </w:pPr>
      <w:r>
        <w:rPr>
          <w:rFonts w:asciiTheme="minorHAnsi" w:hAnsiTheme="minorHAnsi" w:cstheme="minorHAnsi"/>
          <w:color w:val="333333"/>
          <w:szCs w:val="24"/>
          <w:shd w:val="clear" w:color="auto" w:fill="FFFFFF"/>
        </w:rPr>
        <w:t>Clackmannanshire Council</w:t>
      </w:r>
      <w:r w:rsidR="00F80031" w:rsidRPr="00531447">
        <w:rPr>
          <w:rFonts w:asciiTheme="minorHAnsi" w:hAnsiTheme="minorHAnsi" w:cstheme="minorHAnsi"/>
          <w:color w:val="333333"/>
          <w:szCs w:val="24"/>
          <w:shd w:val="clear" w:color="auto" w:fill="FFFFFF"/>
        </w:rPr>
        <w:t xml:space="preserve"> is promoting </w:t>
      </w:r>
      <w:r w:rsidR="00F97913">
        <w:rPr>
          <w:rFonts w:asciiTheme="minorHAnsi" w:hAnsiTheme="minorHAnsi" w:cstheme="minorHAnsi"/>
          <w:color w:val="333333"/>
          <w:szCs w:val="24"/>
          <w:shd w:val="clear" w:color="auto" w:fill="FFFFFF"/>
        </w:rPr>
        <w:t>C</w:t>
      </w:r>
      <w:r>
        <w:rPr>
          <w:rFonts w:asciiTheme="minorHAnsi" w:hAnsiTheme="minorHAnsi" w:cstheme="minorHAnsi"/>
          <w:color w:val="333333"/>
          <w:szCs w:val="24"/>
          <w:shd w:val="clear" w:color="auto" w:fill="FFFFFF"/>
        </w:rPr>
        <w:t xml:space="preserve">ommunity </w:t>
      </w:r>
      <w:r w:rsidR="00F97913">
        <w:rPr>
          <w:rFonts w:asciiTheme="minorHAnsi" w:hAnsiTheme="minorHAnsi" w:cstheme="minorHAnsi"/>
          <w:color w:val="333333"/>
          <w:szCs w:val="24"/>
          <w:shd w:val="clear" w:color="auto" w:fill="FFFFFF"/>
        </w:rPr>
        <w:t>C</w:t>
      </w:r>
      <w:r>
        <w:rPr>
          <w:rFonts w:asciiTheme="minorHAnsi" w:hAnsiTheme="minorHAnsi" w:cstheme="minorHAnsi"/>
          <w:color w:val="333333"/>
          <w:szCs w:val="24"/>
          <w:shd w:val="clear" w:color="auto" w:fill="FFFFFF"/>
        </w:rPr>
        <w:t>onnecting</w:t>
      </w:r>
      <w:r w:rsidR="00F80031" w:rsidRPr="00531447">
        <w:rPr>
          <w:rFonts w:asciiTheme="minorHAnsi" w:hAnsiTheme="minorHAnsi" w:cstheme="minorHAnsi"/>
          <w:color w:val="333333"/>
          <w:szCs w:val="24"/>
          <w:shd w:val="clear" w:color="auto" w:fill="FFFFFF"/>
        </w:rPr>
        <w:t xml:space="preserve"> as a way of reducing or mitigating inequalities. </w:t>
      </w:r>
      <w:r>
        <w:rPr>
          <w:rFonts w:asciiTheme="minorHAnsi" w:hAnsiTheme="minorHAnsi" w:cstheme="minorHAnsi"/>
          <w:color w:val="333333"/>
          <w:szCs w:val="24"/>
          <w:shd w:val="clear" w:color="auto" w:fill="FFFFFF"/>
        </w:rPr>
        <w:t xml:space="preserve">Community </w:t>
      </w:r>
      <w:r w:rsidR="00DC1F78">
        <w:rPr>
          <w:rFonts w:asciiTheme="minorHAnsi" w:hAnsiTheme="minorHAnsi" w:cstheme="minorHAnsi"/>
          <w:color w:val="333333"/>
          <w:szCs w:val="24"/>
          <w:shd w:val="clear" w:color="auto" w:fill="FFFFFF"/>
        </w:rPr>
        <w:t>C</w:t>
      </w:r>
      <w:r>
        <w:rPr>
          <w:rFonts w:asciiTheme="minorHAnsi" w:hAnsiTheme="minorHAnsi" w:cstheme="minorHAnsi"/>
          <w:color w:val="333333"/>
          <w:szCs w:val="24"/>
          <w:shd w:val="clear" w:color="auto" w:fill="FFFFFF"/>
        </w:rPr>
        <w:t>onnecting</w:t>
      </w:r>
      <w:r w:rsidR="00F80031" w:rsidRPr="00531447">
        <w:rPr>
          <w:rFonts w:asciiTheme="minorHAnsi" w:hAnsiTheme="minorHAnsi" w:cstheme="minorHAnsi"/>
          <w:color w:val="333333"/>
          <w:szCs w:val="24"/>
          <w:shd w:val="clear" w:color="auto" w:fill="FFFFFF"/>
        </w:rPr>
        <w:t xml:space="preserve"> links people </w:t>
      </w:r>
      <w:r>
        <w:rPr>
          <w:rFonts w:asciiTheme="minorHAnsi" w:hAnsiTheme="minorHAnsi" w:cstheme="minorHAnsi"/>
          <w:color w:val="333333"/>
          <w:szCs w:val="24"/>
          <w:shd w:val="clear" w:color="auto" w:fill="FFFFFF"/>
        </w:rPr>
        <w:t xml:space="preserve">seeking help from public services with </w:t>
      </w:r>
      <w:r w:rsidR="00F80031" w:rsidRPr="00531447">
        <w:rPr>
          <w:rFonts w:asciiTheme="minorHAnsi" w:hAnsiTheme="minorHAnsi" w:cstheme="minorHAnsi"/>
          <w:color w:val="333333"/>
          <w:szCs w:val="24"/>
          <w:shd w:val="clear" w:color="auto" w:fill="FFFFFF"/>
        </w:rPr>
        <w:t>local</w:t>
      </w:r>
      <w:r>
        <w:rPr>
          <w:rFonts w:asciiTheme="minorHAnsi" w:hAnsiTheme="minorHAnsi" w:cstheme="minorHAnsi"/>
          <w:color w:val="333333"/>
          <w:szCs w:val="24"/>
          <w:shd w:val="clear" w:color="auto" w:fill="FFFFFF"/>
        </w:rPr>
        <w:t xml:space="preserve"> </w:t>
      </w:r>
      <w:r w:rsidR="00F80031" w:rsidRPr="00531447">
        <w:rPr>
          <w:rFonts w:asciiTheme="minorHAnsi" w:hAnsiTheme="minorHAnsi" w:cstheme="minorHAnsi"/>
          <w:color w:val="333333"/>
          <w:szCs w:val="24"/>
          <w:shd w:val="clear" w:color="auto" w:fill="FFFFFF"/>
        </w:rPr>
        <w:t>community resources</w:t>
      </w:r>
      <w:r w:rsidR="00F10C79">
        <w:rPr>
          <w:rFonts w:asciiTheme="minorHAnsi" w:hAnsiTheme="minorHAnsi" w:cstheme="minorHAnsi"/>
          <w:color w:val="333333"/>
          <w:szCs w:val="24"/>
          <w:shd w:val="clear" w:color="auto" w:fill="FFFFFF"/>
        </w:rPr>
        <w:t xml:space="preserve"> to find services and activities that offer practical, social and emotional support to improve people’s lives.</w:t>
      </w:r>
      <w:r w:rsidR="00A86721">
        <w:rPr>
          <w:rFonts w:asciiTheme="minorHAnsi" w:hAnsiTheme="minorHAnsi" w:cstheme="minorHAnsi"/>
          <w:color w:val="333333"/>
          <w:szCs w:val="24"/>
          <w:shd w:val="clear" w:color="auto" w:fill="FFFFFF"/>
        </w:rPr>
        <w:t xml:space="preserve"> The programme brings together Clackmannanshire Council, CTSI and the wider voluntary and community sector to work in partnership to support local adults.</w:t>
      </w:r>
    </w:p>
    <w:p w14:paraId="6FB9A073" w14:textId="50396620" w:rsidR="007624D3" w:rsidRPr="007624D3" w:rsidRDefault="007624D3" w:rsidP="43D21E6D">
      <w:pPr>
        <w:tabs>
          <w:tab w:val="left" w:pos="3255"/>
        </w:tabs>
        <w:spacing w:after="0" w:line="300" w:lineRule="atLeast"/>
        <w:rPr>
          <w:rFonts w:ascii="Segoe UI" w:eastAsia="Times New Roman" w:hAnsi="Segoe UI" w:cs="Segoe UI"/>
          <w:sz w:val="21"/>
          <w:szCs w:val="21"/>
          <w:lang w:eastAsia="en-GB"/>
        </w:rPr>
      </w:pPr>
      <w:r w:rsidRPr="43D21E6D">
        <w:rPr>
          <w:rFonts w:ascii="Segoe UI" w:eastAsia="Times New Roman" w:hAnsi="Segoe UI" w:cs="Segoe UI"/>
          <w:sz w:val="21"/>
          <w:szCs w:val="21"/>
          <w:lang w:eastAsia="en-GB"/>
        </w:rPr>
        <w:t>The Community Connector is part of a wider multi-agency STRIVE</w:t>
      </w:r>
      <w:r w:rsidR="00484610">
        <w:rPr>
          <w:rFonts w:ascii="Segoe UI" w:eastAsia="Times New Roman" w:hAnsi="Segoe UI" w:cs="Segoe UI"/>
          <w:sz w:val="21"/>
          <w:szCs w:val="21"/>
          <w:lang w:eastAsia="en-GB"/>
        </w:rPr>
        <w:t xml:space="preserve"> (</w:t>
      </w:r>
      <w:r w:rsidR="00484610" w:rsidRPr="00484610">
        <w:rPr>
          <w:rFonts w:ascii="Segoe UI" w:eastAsia="Times New Roman" w:hAnsi="Segoe UI" w:cs="Segoe UI"/>
          <w:sz w:val="21"/>
          <w:szCs w:val="21"/>
          <w:lang w:eastAsia="en-GB"/>
        </w:rPr>
        <w:t>Safeguarding Through Rapid Intervention</w:t>
      </w:r>
      <w:r w:rsidR="00484610">
        <w:rPr>
          <w:rFonts w:ascii="Segoe UI" w:eastAsia="Times New Roman" w:hAnsi="Segoe UI" w:cs="Segoe UI"/>
          <w:sz w:val="21"/>
          <w:szCs w:val="21"/>
          <w:lang w:eastAsia="en-GB"/>
        </w:rPr>
        <w:t xml:space="preserve">) </w:t>
      </w:r>
      <w:r w:rsidRPr="43D21E6D">
        <w:rPr>
          <w:rFonts w:ascii="Segoe UI" w:eastAsia="Times New Roman" w:hAnsi="Segoe UI" w:cs="Segoe UI"/>
          <w:sz w:val="21"/>
          <w:szCs w:val="21"/>
          <w:lang w:eastAsia="en-GB"/>
        </w:rPr>
        <w:t>team, working alongside Housing Services, Alcohol and Drug Partnership staff</w:t>
      </w:r>
      <w:r w:rsidR="5DF9AC9E" w:rsidRPr="43D21E6D">
        <w:rPr>
          <w:rFonts w:ascii="Segoe UI" w:eastAsia="Times New Roman" w:hAnsi="Segoe UI" w:cs="Segoe UI"/>
          <w:sz w:val="21"/>
          <w:szCs w:val="21"/>
          <w:lang w:eastAsia="en-GB"/>
        </w:rPr>
        <w:t>, Police Scotland</w:t>
      </w:r>
      <w:r w:rsidRPr="43D21E6D">
        <w:rPr>
          <w:rFonts w:ascii="Segoe UI" w:eastAsia="Times New Roman" w:hAnsi="Segoe UI" w:cs="Segoe UI"/>
          <w:sz w:val="21"/>
          <w:szCs w:val="21"/>
          <w:lang w:eastAsia="en-GB"/>
        </w:rPr>
        <w:t xml:space="preserve"> and other statutory and third sector partners to provide coordinated support.</w:t>
      </w:r>
    </w:p>
    <w:p w14:paraId="04C09C2E" w14:textId="77777777" w:rsidR="007624D3" w:rsidRDefault="007624D3" w:rsidP="00F80031">
      <w:pPr>
        <w:tabs>
          <w:tab w:val="left" w:pos="3255"/>
        </w:tabs>
        <w:rPr>
          <w:rFonts w:asciiTheme="minorHAnsi" w:hAnsiTheme="minorHAnsi" w:cstheme="minorHAnsi"/>
          <w:color w:val="333333"/>
          <w:szCs w:val="24"/>
          <w:shd w:val="clear" w:color="auto" w:fill="FFFFFF"/>
        </w:rPr>
      </w:pPr>
    </w:p>
    <w:p w14:paraId="36971B64" w14:textId="77777777" w:rsidR="00DC1F78" w:rsidRDefault="00DC1F78" w:rsidP="00F80031">
      <w:pPr>
        <w:tabs>
          <w:tab w:val="left" w:pos="3255"/>
        </w:tabs>
        <w:rPr>
          <w:rFonts w:asciiTheme="minorHAnsi" w:hAnsiTheme="minorHAnsi" w:cstheme="minorHAnsi"/>
          <w:b/>
          <w:bCs/>
          <w:color w:val="333333"/>
          <w:szCs w:val="24"/>
          <w:shd w:val="clear" w:color="auto" w:fill="FFFFFF"/>
        </w:rPr>
      </w:pPr>
      <w:r>
        <w:rPr>
          <w:rFonts w:asciiTheme="minorHAnsi" w:hAnsiTheme="minorHAnsi" w:cstheme="minorHAnsi"/>
          <w:b/>
          <w:bCs/>
          <w:color w:val="333333"/>
          <w:szCs w:val="24"/>
          <w:shd w:val="clear" w:color="auto" w:fill="FFFFFF"/>
        </w:rPr>
        <w:t>Approach</w:t>
      </w:r>
    </w:p>
    <w:p w14:paraId="2B77EF91" w14:textId="7A29C5E6" w:rsidR="00DC1F78" w:rsidRPr="00531447" w:rsidDel="005B4E80" w:rsidRDefault="00DC1F78" w:rsidP="00F80031">
      <w:pPr>
        <w:tabs>
          <w:tab w:val="left" w:pos="3255"/>
        </w:tabs>
        <w:rPr>
          <w:rFonts w:ascii="Segoe UI" w:eastAsia="Times New Roman" w:hAnsi="Segoe UI" w:cs="Segoe UI"/>
          <w:sz w:val="21"/>
          <w:szCs w:val="21"/>
          <w:lang w:eastAsia="en-GB"/>
        </w:rPr>
      </w:pPr>
      <w:r w:rsidRPr="4509D901">
        <w:rPr>
          <w:rFonts w:asciiTheme="minorHAnsi" w:hAnsiTheme="minorHAnsi" w:cstheme="minorBidi"/>
          <w:color w:val="333333"/>
          <w:shd w:val="clear" w:color="auto" w:fill="FFFFFF"/>
        </w:rPr>
        <w:t>You’ll</w:t>
      </w:r>
      <w:r w:rsidRPr="43D21E6D">
        <w:rPr>
          <w:rFonts w:asciiTheme="minorHAnsi" w:hAnsiTheme="minorHAnsi" w:cstheme="minorBidi"/>
          <w:color w:val="333333"/>
        </w:rPr>
        <w:t xml:space="preserve"> usually work with someone over several sessions, depending on their needs</w:t>
      </w:r>
      <w:r w:rsidR="00007413" w:rsidRPr="4509D901">
        <w:rPr>
          <w:rFonts w:asciiTheme="minorHAnsi" w:hAnsiTheme="minorHAnsi" w:cstheme="minorBidi"/>
          <w:color w:val="333333"/>
          <w:shd w:val="clear" w:color="auto" w:fill="FFFFFF"/>
        </w:rPr>
        <w:t xml:space="preserve">, though it is important that you </w:t>
      </w:r>
      <w:r w:rsidR="00007413" w:rsidRPr="43D21E6D">
        <w:rPr>
          <w:rFonts w:asciiTheme="minorHAnsi" w:hAnsiTheme="minorHAnsi" w:cstheme="minorBidi"/>
          <w:color w:val="333333"/>
        </w:rPr>
        <w:t>maintain clear boundaries and do not create a dependence.</w:t>
      </w:r>
      <w:r w:rsidR="00007413" w:rsidRPr="4509D901">
        <w:rPr>
          <w:rFonts w:asciiTheme="minorHAnsi" w:hAnsiTheme="minorHAnsi" w:cstheme="minorBidi"/>
          <w:color w:val="333333"/>
          <w:shd w:val="clear" w:color="auto" w:fill="FFFFFF"/>
        </w:rPr>
        <w:t xml:space="preserve"> </w:t>
      </w:r>
      <w:r w:rsidRPr="4509D901">
        <w:rPr>
          <w:rFonts w:asciiTheme="minorHAnsi" w:hAnsiTheme="minorHAnsi" w:cstheme="minorBidi"/>
          <w:color w:val="333333"/>
          <w:shd w:val="clear" w:color="auto" w:fill="FFFFFF"/>
        </w:rPr>
        <w:t xml:space="preserve"> </w:t>
      </w:r>
      <w:r w:rsidRPr="43D21E6D">
        <w:rPr>
          <w:rFonts w:asciiTheme="minorHAnsi" w:hAnsiTheme="minorHAnsi" w:cstheme="minorBidi"/>
          <w:color w:val="333333"/>
        </w:rPr>
        <w:t xml:space="preserve">Your expertise and experience will enable you to </w:t>
      </w:r>
      <w:r w:rsidR="0003156F" w:rsidRPr="4509D901">
        <w:rPr>
          <w:rFonts w:asciiTheme="minorHAnsi" w:hAnsiTheme="minorHAnsi" w:cstheme="minorBidi"/>
          <w:color w:val="333333"/>
          <w:shd w:val="clear" w:color="auto" w:fill="FFFFFF"/>
        </w:rPr>
        <w:t xml:space="preserve">actively </w:t>
      </w:r>
      <w:r w:rsidRPr="4509D901">
        <w:rPr>
          <w:rFonts w:asciiTheme="minorHAnsi" w:hAnsiTheme="minorHAnsi" w:cstheme="minorBidi"/>
          <w:color w:val="333333"/>
          <w:shd w:val="clear" w:color="auto" w:fill="FFFFFF"/>
        </w:rPr>
        <w:t xml:space="preserve">listen to their </w:t>
      </w:r>
      <w:r w:rsidR="0003156F" w:rsidRPr="4509D901">
        <w:rPr>
          <w:rFonts w:asciiTheme="minorHAnsi" w:hAnsiTheme="minorHAnsi" w:cstheme="minorBidi"/>
          <w:color w:val="333333"/>
          <w:shd w:val="clear" w:color="auto" w:fill="FFFFFF"/>
        </w:rPr>
        <w:t xml:space="preserve">issues and </w:t>
      </w:r>
      <w:r w:rsidR="00484610" w:rsidRPr="4509D901">
        <w:rPr>
          <w:rFonts w:asciiTheme="minorHAnsi" w:hAnsiTheme="minorHAnsi" w:cstheme="minorBidi"/>
          <w:color w:val="333333"/>
          <w:shd w:val="clear" w:color="auto" w:fill="FFFFFF"/>
        </w:rPr>
        <w:t>concerns and</w:t>
      </w:r>
      <w:r w:rsidRPr="43D21E6D">
        <w:rPr>
          <w:rFonts w:asciiTheme="minorHAnsi" w:hAnsiTheme="minorHAnsi" w:cstheme="minorBidi"/>
          <w:color w:val="333333"/>
        </w:rPr>
        <w:t xml:space="preserve"> have good </w:t>
      </w:r>
      <w:r w:rsidRPr="4509D901">
        <w:rPr>
          <w:rFonts w:asciiTheme="minorHAnsi" w:hAnsiTheme="minorHAnsi" w:cstheme="minorBidi"/>
          <w:color w:val="333333"/>
          <w:shd w:val="clear" w:color="auto" w:fill="FFFFFF"/>
        </w:rPr>
        <w:t>quality</w:t>
      </w:r>
      <w:r w:rsidRPr="43D21E6D">
        <w:rPr>
          <w:rFonts w:asciiTheme="minorHAnsi" w:hAnsiTheme="minorHAnsi" w:cstheme="minorBidi"/>
          <w:color w:val="333333"/>
        </w:rPr>
        <w:t xml:space="preserve"> </w:t>
      </w:r>
      <w:r w:rsidRPr="4509D901">
        <w:rPr>
          <w:rFonts w:asciiTheme="minorHAnsi" w:hAnsiTheme="minorHAnsi" w:cstheme="minorBidi"/>
          <w:color w:val="333333"/>
          <w:shd w:val="clear" w:color="auto" w:fill="FFFFFF"/>
        </w:rPr>
        <w:t xml:space="preserve">conversations to explore what might be </w:t>
      </w:r>
      <w:r w:rsidRPr="43D21E6D">
        <w:rPr>
          <w:rFonts w:asciiTheme="minorHAnsi" w:hAnsiTheme="minorHAnsi" w:cstheme="minorBidi"/>
          <w:color w:val="333333"/>
        </w:rPr>
        <w:t>required to meet their needs.</w:t>
      </w:r>
      <w:r w:rsidR="0003156F" w:rsidRPr="4509D901">
        <w:rPr>
          <w:rFonts w:asciiTheme="minorHAnsi" w:hAnsiTheme="minorHAnsi" w:cstheme="minorBidi"/>
          <w:color w:val="333333"/>
          <w:shd w:val="clear" w:color="auto" w:fill="FFFFFF"/>
        </w:rPr>
        <w:t xml:space="preserve"> Your </w:t>
      </w:r>
      <w:r w:rsidR="0003156F" w:rsidRPr="43D21E6D">
        <w:rPr>
          <w:rFonts w:asciiTheme="minorHAnsi" w:hAnsiTheme="minorHAnsi" w:cstheme="minorBidi"/>
          <w:color w:val="333333"/>
        </w:rPr>
        <w:t xml:space="preserve">holistic approach and excellent interpersonal skills will mean that you provide support and encouragement to </w:t>
      </w:r>
      <w:r w:rsidR="0003156F" w:rsidRPr="4509D901">
        <w:rPr>
          <w:rFonts w:asciiTheme="minorHAnsi" w:hAnsiTheme="minorHAnsi" w:cstheme="minorBidi"/>
          <w:color w:val="333333"/>
          <w:shd w:val="clear" w:color="auto" w:fill="FFFFFF"/>
        </w:rPr>
        <w:t xml:space="preserve">people around a wide range of aspects of their wellbeing. </w:t>
      </w:r>
      <w:r w:rsidRPr="4509D901">
        <w:rPr>
          <w:rFonts w:asciiTheme="minorHAnsi" w:hAnsiTheme="minorHAnsi" w:cstheme="minorBidi"/>
          <w:color w:val="333333"/>
          <w:shd w:val="clear" w:color="auto" w:fill="FFFFFF"/>
        </w:rPr>
        <w:t xml:space="preserve">You will provide them with information and support around access to groups and activities </w:t>
      </w:r>
      <w:r w:rsidR="00517480" w:rsidRPr="4509D901">
        <w:rPr>
          <w:rFonts w:asciiTheme="minorHAnsi" w:hAnsiTheme="minorHAnsi" w:cstheme="minorBidi"/>
          <w:color w:val="333333"/>
          <w:shd w:val="clear" w:color="auto" w:fill="FFFFFF"/>
        </w:rPr>
        <w:t>to</w:t>
      </w:r>
      <w:r w:rsidRPr="4509D901">
        <w:rPr>
          <w:rFonts w:asciiTheme="minorHAnsi" w:hAnsiTheme="minorHAnsi" w:cstheme="minorBidi"/>
          <w:color w:val="333333"/>
          <w:shd w:val="clear" w:color="auto" w:fill="FFFFFF"/>
        </w:rPr>
        <w:t xml:space="preserve"> help build their confidence and wellbeing</w:t>
      </w:r>
      <w:r w:rsidR="00517480" w:rsidRPr="4509D901">
        <w:rPr>
          <w:rFonts w:asciiTheme="minorHAnsi" w:hAnsiTheme="minorHAnsi" w:cstheme="minorBidi"/>
          <w:color w:val="333333"/>
          <w:shd w:val="clear" w:color="auto" w:fill="FFFFFF"/>
        </w:rPr>
        <w:t xml:space="preserve">. </w:t>
      </w:r>
      <w:r w:rsidR="000B2A96" w:rsidRPr="4509D901">
        <w:rPr>
          <w:rFonts w:asciiTheme="minorHAnsi" w:hAnsiTheme="minorHAnsi" w:cstheme="minorBidi"/>
          <w:color w:val="333333"/>
          <w:shd w:val="clear" w:color="auto" w:fill="FFFFFF"/>
        </w:rPr>
        <w:t>This support will enable them to break down social isolation, loneliness and bring lasting improvements to their lives.</w:t>
      </w:r>
      <w:r w:rsidR="2AF1C31F" w:rsidRPr="43D21E6D">
        <w:rPr>
          <w:rFonts w:ascii="Segoe UI" w:eastAsia="Times New Roman" w:hAnsi="Segoe UI" w:cs="Segoe UI"/>
          <w:sz w:val="21"/>
          <w:szCs w:val="21"/>
          <w:lang w:eastAsia="en-GB"/>
        </w:rPr>
        <w:t>We welcome applications from people with professional, voluntary or lived experience relevant to supporting individuals facing barriers to wellbeing.</w:t>
      </w:r>
    </w:p>
    <w:p w14:paraId="4EC0C6D8" w14:textId="77777777" w:rsidR="00AB1AB7" w:rsidRPr="00531447" w:rsidDel="005B4E80" w:rsidRDefault="00AB1AB7" w:rsidP="4509D901">
      <w:pPr>
        <w:rPr>
          <w:rFonts w:asciiTheme="minorHAnsi" w:hAnsiTheme="minorHAnsi" w:cstheme="minorBidi"/>
        </w:rPr>
      </w:pPr>
    </w:p>
    <w:p w14:paraId="289C761C" w14:textId="77777777" w:rsidR="00AB1AB7" w:rsidRPr="00531447" w:rsidDel="005B4E80" w:rsidRDefault="49C05075" w:rsidP="4509D901">
      <w:pPr>
        <w:spacing w:after="0" w:line="300" w:lineRule="atLeast"/>
      </w:pPr>
      <w:r w:rsidRPr="32DA953C">
        <w:rPr>
          <w:rFonts w:ascii="Segoe UI" w:eastAsia="Times New Roman" w:hAnsi="Segoe UI" w:cs="Segoe UI"/>
          <w:sz w:val="21"/>
          <w:szCs w:val="21"/>
          <w:lang w:eastAsia="en-GB"/>
        </w:rPr>
        <w:t>We're looking for someone with the right values, attitude and commitment to supporting people. While experience and qualifications are important, we are equally interested in people who can build trusted relationships, understand communities and are willing to learn and develop within the role.</w:t>
      </w:r>
    </w:p>
    <w:p w14:paraId="07C65D57" w14:textId="16DD92BC" w:rsidR="43D21E6D" w:rsidRDefault="43D21E6D" w:rsidP="43D21E6D">
      <w:pPr>
        <w:spacing w:after="0" w:line="300" w:lineRule="atLeast"/>
        <w:rPr>
          <w:rFonts w:ascii="Segoe UI" w:eastAsia="Times New Roman" w:hAnsi="Segoe UI" w:cs="Segoe UI"/>
          <w:sz w:val="21"/>
          <w:szCs w:val="21"/>
          <w:lang w:eastAsia="en-GB"/>
        </w:rPr>
      </w:pPr>
    </w:p>
    <w:p w14:paraId="36657AD8" w14:textId="503F58C4" w:rsidR="00A71A05" w:rsidRPr="00531447" w:rsidRDefault="008D519A" w:rsidP="43D21E6D">
      <w:pPr>
        <w:tabs>
          <w:tab w:val="left" w:pos="3255"/>
        </w:tabs>
        <w:rPr>
          <w:rFonts w:asciiTheme="minorHAnsi" w:hAnsiTheme="minorHAnsi" w:cstheme="minorBidi"/>
          <w:b/>
          <w:bCs/>
        </w:rPr>
      </w:pPr>
      <w:r w:rsidRPr="43D21E6D">
        <w:rPr>
          <w:rFonts w:asciiTheme="minorHAnsi" w:hAnsiTheme="minorHAnsi" w:cstheme="minorBidi"/>
          <w:b/>
          <w:bCs/>
        </w:rPr>
        <w:t>D</w:t>
      </w:r>
      <w:r w:rsidR="00A71A05" w:rsidRPr="43D21E6D">
        <w:rPr>
          <w:rFonts w:asciiTheme="minorHAnsi" w:hAnsiTheme="minorHAnsi" w:cstheme="minorBidi"/>
          <w:b/>
          <w:bCs/>
        </w:rPr>
        <w:t>uties and Responsibilities</w:t>
      </w:r>
    </w:p>
    <w:p w14:paraId="1063F64C" w14:textId="685E8351" w:rsidR="008D519A" w:rsidRDefault="3DDFA451" w:rsidP="32DA953C">
      <w:pPr>
        <w:spacing w:after="0" w:line="300" w:lineRule="atLeast"/>
        <w:rPr>
          <w:rFonts w:asciiTheme="minorHAnsi" w:hAnsiTheme="minorHAnsi" w:cstheme="minorBidi"/>
        </w:rPr>
      </w:pPr>
      <w:r w:rsidRPr="32DA953C">
        <w:rPr>
          <w:rFonts w:ascii="Segoe UI" w:eastAsia="Times New Roman" w:hAnsi="Segoe UI" w:cs="Segoe UI"/>
          <w:sz w:val="21"/>
          <w:szCs w:val="21"/>
          <w:lang w:eastAsia="en-GB"/>
        </w:rPr>
        <w:t xml:space="preserve">Provide person-centred support to people experiencing a range of social challenges, helping them identify and access community resources and opportunities that improve wellbeing and </w:t>
      </w:r>
      <w:r w:rsidR="00484610" w:rsidRPr="32DA953C">
        <w:rPr>
          <w:rFonts w:ascii="Segoe UI" w:eastAsia="Times New Roman" w:hAnsi="Segoe UI" w:cs="Segoe UI"/>
          <w:sz w:val="21"/>
          <w:szCs w:val="21"/>
          <w:lang w:eastAsia="en-GB"/>
        </w:rPr>
        <w:t>independence</w:t>
      </w:r>
      <w:r w:rsidR="00484610" w:rsidRPr="32DA953C">
        <w:rPr>
          <w:rFonts w:asciiTheme="minorHAnsi" w:hAnsiTheme="minorHAnsi" w:cstheme="minorBidi"/>
        </w:rPr>
        <w:t xml:space="preserve"> </w:t>
      </w:r>
      <w:r w:rsidR="00484610">
        <w:rPr>
          <w:rFonts w:asciiTheme="minorHAnsi" w:hAnsiTheme="minorHAnsi" w:cstheme="minorBidi"/>
        </w:rPr>
        <w:t>b</w:t>
      </w:r>
      <w:r w:rsidR="00484610" w:rsidRPr="32DA953C">
        <w:rPr>
          <w:rFonts w:asciiTheme="minorHAnsi" w:hAnsiTheme="minorHAnsi" w:cstheme="minorBidi"/>
        </w:rPr>
        <w:t>uild</w:t>
      </w:r>
      <w:r w:rsidR="0D4D6A81" w:rsidRPr="32DA953C">
        <w:rPr>
          <w:rFonts w:asciiTheme="minorHAnsi" w:hAnsiTheme="minorHAnsi" w:cstheme="minorBidi"/>
        </w:rPr>
        <w:t xml:space="preserve"> trusting, non-dependent relationships to enable </w:t>
      </w:r>
      <w:r w:rsidR="7E392889" w:rsidRPr="32DA953C">
        <w:rPr>
          <w:rFonts w:asciiTheme="minorHAnsi" w:hAnsiTheme="minorHAnsi" w:cstheme="minorBidi"/>
        </w:rPr>
        <w:t>people</w:t>
      </w:r>
      <w:r w:rsidR="0D4D6A81" w:rsidRPr="32DA953C">
        <w:rPr>
          <w:rFonts w:asciiTheme="minorHAnsi" w:hAnsiTheme="minorHAnsi" w:cstheme="minorBidi"/>
        </w:rPr>
        <w:t xml:space="preserve"> to identify personal outcomes and priorities for improving their mental and physical health and well-being. </w:t>
      </w:r>
    </w:p>
    <w:p w14:paraId="3B96BBB1" w14:textId="77777777" w:rsidR="008D519A" w:rsidRDefault="008D519A" w:rsidP="008D519A">
      <w:pPr>
        <w:spacing w:after="0" w:line="240" w:lineRule="auto"/>
        <w:outlineLvl w:val="0"/>
        <w:rPr>
          <w:rFonts w:asciiTheme="minorHAnsi" w:hAnsiTheme="minorHAnsi" w:cstheme="minorHAnsi"/>
          <w:bCs/>
          <w:szCs w:val="24"/>
        </w:rPr>
      </w:pPr>
    </w:p>
    <w:p w14:paraId="71179634" w14:textId="6C598384" w:rsidR="008D519A" w:rsidRDefault="008D519A" w:rsidP="008D519A">
      <w:pPr>
        <w:spacing w:after="0" w:line="240" w:lineRule="auto"/>
        <w:outlineLvl w:val="0"/>
        <w:rPr>
          <w:rFonts w:asciiTheme="minorHAnsi" w:hAnsiTheme="minorHAnsi" w:cstheme="minorHAnsi"/>
          <w:bCs/>
          <w:szCs w:val="24"/>
        </w:rPr>
      </w:pPr>
      <w:r w:rsidRPr="008D519A">
        <w:rPr>
          <w:rFonts w:asciiTheme="minorHAnsi" w:hAnsiTheme="minorHAnsi" w:cstheme="minorHAnsi"/>
          <w:bCs/>
          <w:szCs w:val="24"/>
        </w:rPr>
        <w:t xml:space="preserve">Support </w:t>
      </w:r>
      <w:r w:rsidR="000A5607">
        <w:rPr>
          <w:rFonts w:asciiTheme="minorHAnsi" w:hAnsiTheme="minorHAnsi" w:cstheme="minorHAnsi"/>
          <w:bCs/>
          <w:szCs w:val="24"/>
        </w:rPr>
        <w:t>people</w:t>
      </w:r>
      <w:r w:rsidRPr="008D519A">
        <w:rPr>
          <w:rFonts w:asciiTheme="minorHAnsi" w:hAnsiTheme="minorHAnsi" w:cstheme="minorHAnsi"/>
          <w:bCs/>
          <w:szCs w:val="24"/>
        </w:rPr>
        <w:t xml:space="preserve"> in overcoming barriers and, where necessary, connect them with relevant local services or activities.</w:t>
      </w:r>
    </w:p>
    <w:p w14:paraId="1F8FE9EA" w14:textId="77777777" w:rsidR="00B36ACB" w:rsidRDefault="00B36ACB" w:rsidP="008D519A">
      <w:pPr>
        <w:spacing w:after="0" w:line="240" w:lineRule="auto"/>
        <w:outlineLvl w:val="0"/>
        <w:rPr>
          <w:rFonts w:asciiTheme="minorHAnsi" w:hAnsiTheme="minorHAnsi" w:cstheme="minorHAnsi"/>
          <w:bCs/>
          <w:szCs w:val="24"/>
        </w:rPr>
      </w:pPr>
    </w:p>
    <w:p w14:paraId="7091ABD8" w14:textId="52871929" w:rsidR="00B36ACB" w:rsidRDefault="00B36ACB" w:rsidP="008D519A">
      <w:pPr>
        <w:spacing w:after="0" w:line="240" w:lineRule="auto"/>
        <w:outlineLvl w:val="0"/>
        <w:rPr>
          <w:rFonts w:asciiTheme="minorHAnsi" w:hAnsiTheme="minorHAnsi" w:cstheme="minorHAnsi"/>
          <w:bCs/>
          <w:szCs w:val="24"/>
        </w:rPr>
      </w:pPr>
      <w:r w:rsidRPr="00F56A2B">
        <w:rPr>
          <w:rFonts w:asciiTheme="minorHAnsi" w:hAnsiTheme="minorHAnsi" w:cstheme="minorHAnsi"/>
          <w:bCs/>
          <w:szCs w:val="24"/>
        </w:rPr>
        <w:lastRenderedPageBreak/>
        <w:t xml:space="preserve">Meet and connect with them in places where they feel comfortable (this can include but is not limited to community venues, </w:t>
      </w:r>
      <w:r w:rsidR="00297295" w:rsidRPr="00F56A2B">
        <w:rPr>
          <w:rFonts w:asciiTheme="minorHAnsi" w:hAnsiTheme="minorHAnsi" w:cstheme="minorHAnsi"/>
          <w:bCs/>
          <w:szCs w:val="24"/>
        </w:rPr>
        <w:t>wellbeing walks, home visits etc)</w:t>
      </w:r>
    </w:p>
    <w:p w14:paraId="6608260F" w14:textId="61A90110" w:rsidR="008D519A" w:rsidRDefault="008D519A" w:rsidP="008D519A">
      <w:pPr>
        <w:spacing w:after="0" w:line="240" w:lineRule="auto"/>
        <w:outlineLvl w:val="0"/>
        <w:rPr>
          <w:rFonts w:asciiTheme="minorHAnsi" w:hAnsiTheme="minorHAnsi" w:cstheme="minorHAnsi"/>
          <w:bCs/>
          <w:szCs w:val="24"/>
        </w:rPr>
      </w:pPr>
    </w:p>
    <w:p w14:paraId="2B9AA711" w14:textId="5ECD6617" w:rsidR="008D519A" w:rsidRDefault="008D519A" w:rsidP="008D519A">
      <w:pPr>
        <w:spacing w:after="0" w:line="240" w:lineRule="auto"/>
        <w:outlineLvl w:val="0"/>
        <w:rPr>
          <w:rFonts w:asciiTheme="minorHAnsi" w:hAnsiTheme="minorHAnsi" w:cstheme="minorHAnsi"/>
          <w:bCs/>
          <w:szCs w:val="24"/>
        </w:rPr>
      </w:pPr>
      <w:r w:rsidRPr="008D519A">
        <w:rPr>
          <w:rFonts w:asciiTheme="minorHAnsi" w:hAnsiTheme="minorHAnsi" w:cstheme="minorHAnsi"/>
          <w:bCs/>
          <w:szCs w:val="24"/>
        </w:rPr>
        <w:t xml:space="preserve">Assist </w:t>
      </w:r>
      <w:r w:rsidR="000A5607">
        <w:rPr>
          <w:rFonts w:asciiTheme="minorHAnsi" w:hAnsiTheme="minorHAnsi" w:cstheme="minorHAnsi"/>
          <w:bCs/>
          <w:szCs w:val="24"/>
        </w:rPr>
        <w:t>people</w:t>
      </w:r>
      <w:r w:rsidRPr="008D519A">
        <w:rPr>
          <w:rFonts w:asciiTheme="minorHAnsi" w:hAnsiTheme="minorHAnsi" w:cstheme="minorHAnsi"/>
          <w:bCs/>
          <w:szCs w:val="24"/>
        </w:rPr>
        <w:t xml:space="preserve"> referred by practitioners by providing guidance</w:t>
      </w:r>
      <w:r w:rsidR="000A5607">
        <w:rPr>
          <w:rFonts w:asciiTheme="minorHAnsi" w:hAnsiTheme="minorHAnsi" w:cstheme="minorHAnsi"/>
          <w:bCs/>
          <w:szCs w:val="24"/>
        </w:rPr>
        <w:t xml:space="preserve"> and</w:t>
      </w:r>
      <w:r w:rsidRPr="008D519A">
        <w:rPr>
          <w:rFonts w:asciiTheme="minorHAnsi" w:hAnsiTheme="minorHAnsi" w:cstheme="minorHAnsi"/>
          <w:bCs/>
          <w:szCs w:val="24"/>
        </w:rPr>
        <w:t xml:space="preserve"> signposting, </w:t>
      </w:r>
      <w:r w:rsidR="000A5607">
        <w:rPr>
          <w:rFonts w:asciiTheme="minorHAnsi" w:hAnsiTheme="minorHAnsi" w:cstheme="minorHAnsi"/>
          <w:bCs/>
          <w:szCs w:val="24"/>
        </w:rPr>
        <w:t xml:space="preserve">to </w:t>
      </w:r>
      <w:r w:rsidRPr="008D519A">
        <w:rPr>
          <w:rFonts w:asciiTheme="minorHAnsi" w:hAnsiTheme="minorHAnsi" w:cstheme="minorHAnsi"/>
          <w:bCs/>
          <w:szCs w:val="24"/>
        </w:rPr>
        <w:t>facilitat</w:t>
      </w:r>
      <w:r w:rsidR="000A5607">
        <w:rPr>
          <w:rFonts w:asciiTheme="minorHAnsi" w:hAnsiTheme="minorHAnsi" w:cstheme="minorHAnsi"/>
          <w:bCs/>
          <w:szCs w:val="24"/>
        </w:rPr>
        <w:t>e</w:t>
      </w:r>
      <w:r w:rsidRPr="008D519A">
        <w:rPr>
          <w:rFonts w:asciiTheme="minorHAnsi" w:hAnsiTheme="minorHAnsi" w:cstheme="minorHAnsi"/>
          <w:bCs/>
          <w:szCs w:val="24"/>
        </w:rPr>
        <w:t xml:space="preserve"> access to </w:t>
      </w:r>
      <w:r>
        <w:rPr>
          <w:rFonts w:asciiTheme="minorHAnsi" w:hAnsiTheme="minorHAnsi" w:cstheme="minorHAnsi"/>
          <w:bCs/>
          <w:szCs w:val="24"/>
        </w:rPr>
        <w:t>community</w:t>
      </w:r>
      <w:r w:rsidRPr="008D519A">
        <w:rPr>
          <w:rFonts w:asciiTheme="minorHAnsi" w:hAnsiTheme="minorHAnsi" w:cstheme="minorHAnsi"/>
          <w:bCs/>
          <w:szCs w:val="24"/>
        </w:rPr>
        <w:t xml:space="preserve"> resources. Empower </w:t>
      </w:r>
      <w:r>
        <w:rPr>
          <w:rFonts w:asciiTheme="minorHAnsi" w:hAnsiTheme="minorHAnsi" w:cstheme="minorHAnsi"/>
          <w:bCs/>
          <w:szCs w:val="24"/>
        </w:rPr>
        <w:t xml:space="preserve">people </w:t>
      </w:r>
      <w:r w:rsidRPr="008D519A">
        <w:rPr>
          <w:rFonts w:asciiTheme="minorHAnsi" w:hAnsiTheme="minorHAnsi" w:cstheme="minorHAnsi"/>
          <w:bCs/>
          <w:szCs w:val="24"/>
        </w:rPr>
        <w:t>to take control of their wellbeing through tailored support.</w:t>
      </w:r>
    </w:p>
    <w:p w14:paraId="2033E9D0" w14:textId="77777777" w:rsidR="008D519A" w:rsidRPr="008D519A" w:rsidRDefault="008D519A" w:rsidP="008D519A">
      <w:pPr>
        <w:spacing w:after="0" w:line="240" w:lineRule="auto"/>
        <w:outlineLvl w:val="0"/>
        <w:rPr>
          <w:rFonts w:asciiTheme="minorHAnsi" w:hAnsiTheme="minorHAnsi" w:cstheme="minorHAnsi"/>
          <w:bCs/>
          <w:szCs w:val="24"/>
        </w:rPr>
      </w:pPr>
    </w:p>
    <w:p w14:paraId="5267F371" w14:textId="0E4C6C84" w:rsidR="008D519A" w:rsidRPr="008D519A" w:rsidRDefault="0D4D6A81" w:rsidP="4509D901">
      <w:pPr>
        <w:spacing w:after="0" w:line="240" w:lineRule="auto"/>
        <w:outlineLvl w:val="0"/>
        <w:rPr>
          <w:rFonts w:asciiTheme="minorHAnsi" w:hAnsiTheme="minorHAnsi" w:cstheme="minorBidi"/>
        </w:rPr>
      </w:pPr>
      <w:r w:rsidRPr="32DA953C">
        <w:rPr>
          <w:rFonts w:asciiTheme="minorHAnsi" w:hAnsiTheme="minorHAnsi" w:cstheme="minorBidi"/>
        </w:rPr>
        <w:t xml:space="preserve">Manage a caseload of </w:t>
      </w:r>
      <w:r w:rsidR="7E392889" w:rsidRPr="32DA953C">
        <w:rPr>
          <w:rFonts w:asciiTheme="minorHAnsi" w:hAnsiTheme="minorHAnsi" w:cstheme="minorBidi"/>
        </w:rPr>
        <w:t>people</w:t>
      </w:r>
      <w:r w:rsidRPr="32DA953C">
        <w:rPr>
          <w:rFonts w:asciiTheme="minorHAnsi" w:hAnsiTheme="minorHAnsi" w:cstheme="minorBidi"/>
        </w:rPr>
        <w:t xml:space="preserve"> </w:t>
      </w:r>
      <w:r w:rsidR="00484610" w:rsidRPr="32DA953C">
        <w:rPr>
          <w:rFonts w:asciiTheme="minorHAnsi" w:hAnsiTheme="minorHAnsi" w:cstheme="minorBidi"/>
        </w:rPr>
        <w:t>providing support</w:t>
      </w:r>
      <w:r w:rsidRPr="32DA953C">
        <w:rPr>
          <w:rFonts w:asciiTheme="minorHAnsi" w:hAnsiTheme="minorHAnsi" w:cstheme="minorBidi"/>
        </w:rPr>
        <w:t xml:space="preserve"> as required</w:t>
      </w:r>
      <w:r w:rsidR="4A5E9C39" w:rsidRPr="32DA953C">
        <w:rPr>
          <w:rFonts w:asciiTheme="minorHAnsi" w:hAnsiTheme="minorHAnsi" w:cstheme="minorBidi"/>
        </w:rPr>
        <w:t xml:space="preserve"> to enable them to take positive steps forward</w:t>
      </w:r>
      <w:r w:rsidR="1037FD24" w:rsidRPr="32DA953C">
        <w:rPr>
          <w:rFonts w:asciiTheme="minorHAnsi" w:hAnsiTheme="minorHAnsi" w:cstheme="minorBidi"/>
        </w:rPr>
        <w:t xml:space="preserve"> and access further community-based supports. </w:t>
      </w:r>
    </w:p>
    <w:p w14:paraId="30EA4C51" w14:textId="77777777" w:rsidR="008D519A" w:rsidRPr="008D519A" w:rsidRDefault="008D519A" w:rsidP="008D519A">
      <w:pPr>
        <w:spacing w:after="0" w:line="240" w:lineRule="auto"/>
        <w:outlineLvl w:val="0"/>
        <w:rPr>
          <w:rFonts w:asciiTheme="minorHAnsi" w:hAnsiTheme="minorHAnsi" w:cstheme="minorHAnsi"/>
          <w:bCs/>
          <w:szCs w:val="24"/>
        </w:rPr>
      </w:pPr>
    </w:p>
    <w:p w14:paraId="05F9B679" w14:textId="76C6408E" w:rsidR="008D519A" w:rsidRDefault="008D519A" w:rsidP="008D519A">
      <w:pPr>
        <w:spacing w:after="0" w:line="240" w:lineRule="auto"/>
        <w:outlineLvl w:val="0"/>
        <w:rPr>
          <w:rFonts w:asciiTheme="minorHAnsi" w:hAnsiTheme="minorHAnsi" w:cstheme="minorHAnsi"/>
          <w:bCs/>
          <w:szCs w:val="24"/>
        </w:rPr>
      </w:pPr>
      <w:r w:rsidRPr="008D519A">
        <w:rPr>
          <w:rFonts w:asciiTheme="minorHAnsi" w:hAnsiTheme="minorHAnsi" w:cstheme="minorHAnsi"/>
          <w:bCs/>
          <w:szCs w:val="24"/>
        </w:rPr>
        <w:t xml:space="preserve">Establish </w:t>
      </w:r>
      <w:r>
        <w:rPr>
          <w:rFonts w:asciiTheme="minorHAnsi" w:hAnsiTheme="minorHAnsi" w:cstheme="minorHAnsi"/>
          <w:bCs/>
          <w:szCs w:val="24"/>
        </w:rPr>
        <w:t xml:space="preserve">and maintain </w:t>
      </w:r>
      <w:r w:rsidRPr="008D519A">
        <w:rPr>
          <w:rFonts w:asciiTheme="minorHAnsi" w:hAnsiTheme="minorHAnsi" w:cstheme="minorHAnsi"/>
          <w:bCs/>
          <w:szCs w:val="24"/>
        </w:rPr>
        <w:t>efficient pathways for accessing Community</w:t>
      </w:r>
      <w:r>
        <w:rPr>
          <w:rFonts w:asciiTheme="minorHAnsi" w:hAnsiTheme="minorHAnsi" w:cstheme="minorHAnsi"/>
          <w:bCs/>
          <w:szCs w:val="24"/>
        </w:rPr>
        <w:t xml:space="preserve"> Connecting</w:t>
      </w:r>
      <w:r w:rsidRPr="008D519A">
        <w:rPr>
          <w:rFonts w:asciiTheme="minorHAnsi" w:hAnsiTheme="minorHAnsi" w:cstheme="minorHAnsi"/>
          <w:bCs/>
          <w:szCs w:val="24"/>
        </w:rPr>
        <w:t>, ensuring minimal barriers to engagement and timely 1:1 appointment</w:t>
      </w:r>
      <w:r>
        <w:rPr>
          <w:rFonts w:asciiTheme="minorHAnsi" w:hAnsiTheme="minorHAnsi" w:cstheme="minorHAnsi"/>
          <w:bCs/>
          <w:szCs w:val="24"/>
        </w:rPr>
        <w:t>s</w:t>
      </w:r>
      <w:r w:rsidRPr="008D519A">
        <w:rPr>
          <w:rFonts w:asciiTheme="minorHAnsi" w:hAnsiTheme="minorHAnsi" w:cstheme="minorHAnsi"/>
          <w:bCs/>
          <w:szCs w:val="24"/>
        </w:rPr>
        <w:t xml:space="preserve">. </w:t>
      </w:r>
    </w:p>
    <w:p w14:paraId="5E90A42D" w14:textId="77777777" w:rsidR="008D519A" w:rsidRDefault="008D519A" w:rsidP="008D519A">
      <w:pPr>
        <w:spacing w:after="0" w:line="240" w:lineRule="auto"/>
        <w:outlineLvl w:val="0"/>
        <w:rPr>
          <w:rFonts w:asciiTheme="minorHAnsi" w:hAnsiTheme="minorHAnsi" w:cstheme="minorHAnsi"/>
          <w:bCs/>
          <w:szCs w:val="24"/>
        </w:rPr>
      </w:pPr>
    </w:p>
    <w:p w14:paraId="41F0765F" w14:textId="4F29ECBE" w:rsidR="008D519A" w:rsidRDefault="0D4D6A81" w:rsidP="43D21E6D">
      <w:pPr>
        <w:spacing w:after="0" w:line="240" w:lineRule="auto"/>
        <w:outlineLvl w:val="0"/>
        <w:rPr>
          <w:rFonts w:asciiTheme="minorHAnsi" w:hAnsiTheme="minorHAnsi" w:cstheme="minorBidi"/>
        </w:rPr>
      </w:pPr>
      <w:r w:rsidRPr="32DA953C">
        <w:rPr>
          <w:rFonts w:asciiTheme="minorHAnsi" w:hAnsiTheme="minorHAnsi" w:cstheme="minorBidi"/>
        </w:rPr>
        <w:t>Cultivate excellent working relationships with statutory and third-sector service providers</w:t>
      </w:r>
      <w:r w:rsidR="25D404DC" w:rsidRPr="32DA953C">
        <w:rPr>
          <w:rFonts w:asciiTheme="minorHAnsi" w:hAnsiTheme="minorHAnsi" w:cstheme="minorBidi"/>
        </w:rPr>
        <w:t xml:space="preserve"> (ie charities, community organisations and social enterprises)</w:t>
      </w:r>
      <w:r w:rsidRPr="32DA953C">
        <w:rPr>
          <w:rFonts w:asciiTheme="minorHAnsi" w:hAnsiTheme="minorHAnsi" w:cstheme="minorBidi"/>
        </w:rPr>
        <w:t xml:space="preserve"> to simplify complex pathways for </w:t>
      </w:r>
      <w:r w:rsidR="0A867FE7" w:rsidRPr="32DA953C">
        <w:rPr>
          <w:rFonts w:asciiTheme="minorHAnsi" w:hAnsiTheme="minorHAnsi" w:cstheme="minorBidi"/>
        </w:rPr>
        <w:t>a wide rang</w:t>
      </w:r>
      <w:r w:rsidR="288C0A55" w:rsidRPr="32DA953C">
        <w:rPr>
          <w:rFonts w:asciiTheme="minorHAnsi" w:hAnsiTheme="minorHAnsi" w:cstheme="minorBidi"/>
        </w:rPr>
        <w:t>e</w:t>
      </w:r>
      <w:r w:rsidR="0A867FE7" w:rsidRPr="32DA953C">
        <w:rPr>
          <w:rFonts w:asciiTheme="minorHAnsi" w:hAnsiTheme="minorHAnsi" w:cstheme="minorBidi"/>
        </w:rPr>
        <w:t xml:space="preserve"> of people</w:t>
      </w:r>
      <w:r w:rsidR="288C0A55" w:rsidRPr="32DA953C">
        <w:rPr>
          <w:rFonts w:asciiTheme="minorHAnsi" w:hAnsiTheme="minorHAnsi" w:cstheme="minorBidi"/>
        </w:rPr>
        <w:t xml:space="preserve">, often </w:t>
      </w:r>
      <w:r w:rsidR="5F8BC832" w:rsidRPr="32DA953C">
        <w:rPr>
          <w:rFonts w:asciiTheme="minorHAnsi" w:hAnsiTheme="minorHAnsi" w:cstheme="minorBidi"/>
        </w:rPr>
        <w:t xml:space="preserve">working through very complex situations. </w:t>
      </w:r>
    </w:p>
    <w:p w14:paraId="51002847" w14:textId="77777777" w:rsidR="008D519A" w:rsidRDefault="008D519A" w:rsidP="008D519A">
      <w:pPr>
        <w:spacing w:after="0" w:line="240" w:lineRule="auto"/>
        <w:outlineLvl w:val="0"/>
        <w:rPr>
          <w:rFonts w:asciiTheme="minorHAnsi" w:hAnsiTheme="minorHAnsi" w:cstheme="minorHAnsi"/>
          <w:bCs/>
          <w:szCs w:val="24"/>
        </w:rPr>
      </w:pPr>
    </w:p>
    <w:p w14:paraId="277E89FB" w14:textId="681AA021" w:rsidR="008D519A" w:rsidRPr="008D519A" w:rsidRDefault="008D519A" w:rsidP="008D519A">
      <w:pPr>
        <w:spacing w:after="0" w:line="240" w:lineRule="auto"/>
        <w:outlineLvl w:val="0"/>
        <w:rPr>
          <w:rFonts w:asciiTheme="minorHAnsi" w:hAnsiTheme="minorHAnsi" w:cstheme="minorHAnsi"/>
          <w:bCs/>
          <w:szCs w:val="24"/>
        </w:rPr>
      </w:pPr>
      <w:r w:rsidRPr="008D519A">
        <w:rPr>
          <w:rFonts w:asciiTheme="minorHAnsi" w:hAnsiTheme="minorHAnsi" w:cstheme="minorHAnsi"/>
          <w:bCs/>
          <w:szCs w:val="24"/>
        </w:rPr>
        <w:t xml:space="preserve">Share knowledge of local and national resources with </w:t>
      </w:r>
      <w:r>
        <w:rPr>
          <w:rFonts w:asciiTheme="minorHAnsi" w:hAnsiTheme="minorHAnsi" w:cstheme="minorHAnsi"/>
          <w:bCs/>
          <w:szCs w:val="24"/>
        </w:rPr>
        <w:t xml:space="preserve">public sector staff </w:t>
      </w:r>
      <w:r w:rsidRPr="008D519A">
        <w:rPr>
          <w:rFonts w:asciiTheme="minorHAnsi" w:hAnsiTheme="minorHAnsi" w:cstheme="minorHAnsi"/>
          <w:bCs/>
          <w:szCs w:val="24"/>
        </w:rPr>
        <w:t>and colleagues, enhancing service coordination.</w:t>
      </w:r>
    </w:p>
    <w:p w14:paraId="3C8031C2" w14:textId="77777777" w:rsidR="008D519A" w:rsidRPr="008D519A" w:rsidRDefault="008D519A" w:rsidP="008D519A">
      <w:pPr>
        <w:spacing w:after="0" w:line="240" w:lineRule="auto"/>
        <w:outlineLvl w:val="0"/>
        <w:rPr>
          <w:rFonts w:asciiTheme="minorHAnsi" w:hAnsiTheme="minorHAnsi" w:cstheme="minorHAnsi"/>
          <w:bCs/>
          <w:szCs w:val="24"/>
        </w:rPr>
      </w:pPr>
    </w:p>
    <w:p w14:paraId="5301720C" w14:textId="5CC70E0B" w:rsidR="008D519A" w:rsidRDefault="008D519A" w:rsidP="008D519A">
      <w:pPr>
        <w:spacing w:after="0" w:line="240" w:lineRule="auto"/>
        <w:outlineLvl w:val="0"/>
        <w:rPr>
          <w:rFonts w:asciiTheme="minorHAnsi" w:hAnsiTheme="minorHAnsi" w:cstheme="minorHAnsi"/>
          <w:bCs/>
          <w:szCs w:val="24"/>
        </w:rPr>
      </w:pPr>
      <w:r w:rsidRPr="008D519A">
        <w:rPr>
          <w:rFonts w:asciiTheme="minorHAnsi" w:hAnsiTheme="minorHAnsi" w:cstheme="minorHAnsi"/>
          <w:bCs/>
          <w:szCs w:val="24"/>
        </w:rPr>
        <w:t xml:space="preserve">Support </w:t>
      </w:r>
      <w:r>
        <w:rPr>
          <w:rFonts w:asciiTheme="minorHAnsi" w:hAnsiTheme="minorHAnsi" w:cstheme="minorHAnsi"/>
          <w:bCs/>
          <w:szCs w:val="24"/>
        </w:rPr>
        <w:t>public sector staff</w:t>
      </w:r>
      <w:r w:rsidR="000A5607">
        <w:rPr>
          <w:rFonts w:asciiTheme="minorHAnsi" w:hAnsiTheme="minorHAnsi" w:cstheme="minorHAnsi"/>
          <w:bCs/>
          <w:szCs w:val="24"/>
        </w:rPr>
        <w:t xml:space="preserve"> to adopt</w:t>
      </w:r>
      <w:r w:rsidRPr="008D519A">
        <w:rPr>
          <w:rFonts w:asciiTheme="minorHAnsi" w:hAnsiTheme="minorHAnsi" w:cstheme="minorHAnsi"/>
          <w:bCs/>
          <w:szCs w:val="24"/>
        </w:rPr>
        <w:t xml:space="preserve"> community-oriented approaches to</w:t>
      </w:r>
      <w:r>
        <w:rPr>
          <w:rFonts w:asciiTheme="minorHAnsi" w:hAnsiTheme="minorHAnsi" w:cstheme="minorHAnsi"/>
          <w:bCs/>
          <w:szCs w:val="24"/>
        </w:rPr>
        <w:t xml:space="preserve"> people’s wellbeing</w:t>
      </w:r>
      <w:r w:rsidRPr="008D519A">
        <w:rPr>
          <w:rFonts w:asciiTheme="minorHAnsi" w:hAnsiTheme="minorHAnsi" w:cstheme="minorHAnsi"/>
          <w:bCs/>
          <w:szCs w:val="24"/>
        </w:rPr>
        <w:t xml:space="preserve">. </w:t>
      </w:r>
    </w:p>
    <w:p w14:paraId="69654E88" w14:textId="77777777" w:rsidR="008D519A" w:rsidRDefault="008D519A" w:rsidP="008D519A">
      <w:pPr>
        <w:spacing w:after="0" w:line="240" w:lineRule="auto"/>
        <w:outlineLvl w:val="0"/>
        <w:rPr>
          <w:rFonts w:asciiTheme="minorHAnsi" w:hAnsiTheme="minorHAnsi" w:cstheme="minorHAnsi"/>
          <w:bCs/>
          <w:szCs w:val="24"/>
        </w:rPr>
      </w:pPr>
    </w:p>
    <w:p w14:paraId="38113238" w14:textId="77777777" w:rsidR="008D519A" w:rsidRDefault="008D519A" w:rsidP="008D519A">
      <w:pPr>
        <w:spacing w:after="0" w:line="240" w:lineRule="auto"/>
        <w:outlineLvl w:val="0"/>
        <w:rPr>
          <w:rFonts w:asciiTheme="minorHAnsi" w:hAnsiTheme="minorHAnsi" w:cstheme="minorHAnsi"/>
          <w:bCs/>
          <w:szCs w:val="24"/>
        </w:rPr>
      </w:pPr>
      <w:r w:rsidRPr="008D519A">
        <w:rPr>
          <w:rFonts w:asciiTheme="minorHAnsi" w:hAnsiTheme="minorHAnsi" w:cstheme="minorHAnsi"/>
          <w:bCs/>
          <w:szCs w:val="24"/>
        </w:rPr>
        <w:t xml:space="preserve">Maintain accurate records for each </w:t>
      </w:r>
      <w:r>
        <w:rPr>
          <w:rFonts w:asciiTheme="minorHAnsi" w:hAnsiTheme="minorHAnsi" w:cstheme="minorHAnsi"/>
          <w:bCs/>
          <w:szCs w:val="24"/>
        </w:rPr>
        <w:t xml:space="preserve">person </w:t>
      </w:r>
      <w:r w:rsidRPr="008D519A">
        <w:rPr>
          <w:rFonts w:asciiTheme="minorHAnsi" w:hAnsiTheme="minorHAnsi" w:cstheme="minorHAnsi"/>
          <w:bCs/>
          <w:szCs w:val="24"/>
        </w:rPr>
        <w:t>using</w:t>
      </w:r>
      <w:r>
        <w:rPr>
          <w:rFonts w:asciiTheme="minorHAnsi" w:hAnsiTheme="minorHAnsi" w:cstheme="minorHAnsi"/>
          <w:bCs/>
          <w:szCs w:val="24"/>
        </w:rPr>
        <w:t xml:space="preserve"> the CTSI MILO</w:t>
      </w:r>
      <w:r w:rsidRPr="008D519A">
        <w:rPr>
          <w:rFonts w:asciiTheme="minorHAnsi" w:hAnsiTheme="minorHAnsi" w:cstheme="minorHAnsi"/>
          <w:bCs/>
          <w:szCs w:val="24"/>
        </w:rPr>
        <w:t xml:space="preserve"> management system</w:t>
      </w:r>
      <w:r>
        <w:rPr>
          <w:rFonts w:asciiTheme="minorHAnsi" w:hAnsiTheme="minorHAnsi" w:cstheme="minorHAnsi"/>
          <w:bCs/>
          <w:szCs w:val="24"/>
        </w:rPr>
        <w:t xml:space="preserve"> including r</w:t>
      </w:r>
      <w:r w:rsidRPr="008D519A">
        <w:rPr>
          <w:rFonts w:asciiTheme="minorHAnsi" w:hAnsiTheme="minorHAnsi" w:cstheme="minorHAnsi"/>
          <w:bCs/>
          <w:szCs w:val="24"/>
        </w:rPr>
        <w:t>ecord</w:t>
      </w:r>
      <w:r>
        <w:rPr>
          <w:rFonts w:asciiTheme="minorHAnsi" w:hAnsiTheme="minorHAnsi" w:cstheme="minorHAnsi"/>
          <w:bCs/>
          <w:szCs w:val="24"/>
        </w:rPr>
        <w:t>ing</w:t>
      </w:r>
      <w:r w:rsidRPr="008D519A">
        <w:rPr>
          <w:rFonts w:asciiTheme="minorHAnsi" w:hAnsiTheme="minorHAnsi" w:cstheme="minorHAnsi"/>
          <w:bCs/>
          <w:szCs w:val="24"/>
        </w:rPr>
        <w:t xml:space="preserve"> a core dataset to enable effective monitoring and evaluation of the program</w:t>
      </w:r>
      <w:r>
        <w:rPr>
          <w:rFonts w:asciiTheme="minorHAnsi" w:hAnsiTheme="minorHAnsi" w:cstheme="minorHAnsi"/>
          <w:bCs/>
          <w:szCs w:val="24"/>
        </w:rPr>
        <w:t>me</w:t>
      </w:r>
      <w:r w:rsidRPr="008D519A">
        <w:rPr>
          <w:rFonts w:asciiTheme="minorHAnsi" w:hAnsiTheme="minorHAnsi" w:cstheme="minorHAnsi"/>
          <w:bCs/>
          <w:szCs w:val="24"/>
        </w:rPr>
        <w:t xml:space="preserve">. </w:t>
      </w:r>
    </w:p>
    <w:p w14:paraId="1F35BB91" w14:textId="77777777" w:rsidR="008D519A" w:rsidRDefault="008D519A" w:rsidP="008D519A">
      <w:pPr>
        <w:spacing w:after="0" w:line="240" w:lineRule="auto"/>
        <w:outlineLvl w:val="0"/>
        <w:rPr>
          <w:rFonts w:asciiTheme="minorHAnsi" w:hAnsiTheme="minorHAnsi" w:cstheme="minorHAnsi"/>
          <w:bCs/>
          <w:szCs w:val="24"/>
        </w:rPr>
      </w:pPr>
    </w:p>
    <w:p w14:paraId="30AE2BF1" w14:textId="4C70A4A6" w:rsidR="008D519A" w:rsidRPr="008D519A" w:rsidRDefault="008D519A" w:rsidP="008D519A">
      <w:pPr>
        <w:spacing w:after="0" w:line="240" w:lineRule="auto"/>
        <w:outlineLvl w:val="0"/>
        <w:rPr>
          <w:rFonts w:asciiTheme="minorHAnsi" w:hAnsiTheme="minorHAnsi" w:cstheme="minorHAnsi"/>
          <w:bCs/>
          <w:szCs w:val="24"/>
        </w:rPr>
      </w:pPr>
      <w:r w:rsidRPr="008D519A">
        <w:rPr>
          <w:rFonts w:asciiTheme="minorHAnsi" w:hAnsiTheme="minorHAnsi" w:cstheme="minorHAnsi"/>
          <w:bCs/>
          <w:szCs w:val="24"/>
        </w:rPr>
        <w:t xml:space="preserve">Collaborate with evaluation colleagues to ensure data informs service improvement and </w:t>
      </w:r>
      <w:r w:rsidR="000A5607">
        <w:rPr>
          <w:rFonts w:asciiTheme="minorHAnsi" w:hAnsiTheme="minorHAnsi" w:cstheme="minorHAnsi"/>
          <w:bCs/>
          <w:szCs w:val="24"/>
        </w:rPr>
        <w:t xml:space="preserve">deliver </w:t>
      </w:r>
      <w:r w:rsidRPr="008D519A">
        <w:rPr>
          <w:rFonts w:asciiTheme="minorHAnsi" w:hAnsiTheme="minorHAnsi" w:cstheme="minorHAnsi"/>
          <w:bCs/>
          <w:szCs w:val="24"/>
        </w:rPr>
        <w:t>outcome</w:t>
      </w:r>
      <w:r w:rsidR="000A5607">
        <w:rPr>
          <w:rFonts w:asciiTheme="minorHAnsi" w:hAnsiTheme="minorHAnsi" w:cstheme="minorHAnsi"/>
          <w:bCs/>
          <w:szCs w:val="24"/>
        </w:rPr>
        <w:t xml:space="preserve"> </w:t>
      </w:r>
      <w:r w:rsidR="000A5607" w:rsidRPr="008D519A">
        <w:rPr>
          <w:rFonts w:asciiTheme="minorHAnsi" w:hAnsiTheme="minorHAnsi" w:cstheme="minorHAnsi"/>
          <w:bCs/>
          <w:szCs w:val="24"/>
        </w:rPr>
        <w:t>report</w:t>
      </w:r>
      <w:r w:rsidR="000A5607">
        <w:rPr>
          <w:rFonts w:asciiTheme="minorHAnsi" w:hAnsiTheme="minorHAnsi" w:cstheme="minorHAnsi"/>
          <w:bCs/>
          <w:szCs w:val="24"/>
        </w:rPr>
        <w:t>ing</w:t>
      </w:r>
      <w:r w:rsidRPr="008D519A">
        <w:rPr>
          <w:rFonts w:asciiTheme="minorHAnsi" w:hAnsiTheme="minorHAnsi" w:cstheme="minorHAnsi"/>
          <w:bCs/>
          <w:szCs w:val="24"/>
        </w:rPr>
        <w:t xml:space="preserve"> in a timely manner to aid learning and development.</w:t>
      </w:r>
    </w:p>
    <w:p w14:paraId="24D8780C" w14:textId="77777777" w:rsidR="008D519A" w:rsidRPr="008D519A" w:rsidRDefault="008D519A" w:rsidP="008D519A">
      <w:pPr>
        <w:spacing w:after="0" w:line="240" w:lineRule="auto"/>
        <w:outlineLvl w:val="0"/>
        <w:rPr>
          <w:rFonts w:asciiTheme="minorHAnsi" w:hAnsiTheme="minorHAnsi" w:cstheme="minorHAnsi"/>
          <w:bCs/>
          <w:szCs w:val="24"/>
        </w:rPr>
      </w:pPr>
    </w:p>
    <w:p w14:paraId="3AB15780" w14:textId="4076A43D" w:rsidR="006F552E" w:rsidRDefault="006F552E" w:rsidP="006F552E">
      <w:pPr>
        <w:spacing w:after="0" w:line="240" w:lineRule="auto"/>
        <w:outlineLvl w:val="0"/>
        <w:rPr>
          <w:rFonts w:asciiTheme="minorHAnsi" w:hAnsiTheme="minorHAnsi" w:cstheme="minorHAnsi"/>
          <w:bCs/>
          <w:szCs w:val="24"/>
        </w:rPr>
      </w:pPr>
      <w:r>
        <w:rPr>
          <w:rFonts w:asciiTheme="minorHAnsi" w:hAnsiTheme="minorHAnsi" w:cstheme="minorHAnsi"/>
          <w:bCs/>
          <w:szCs w:val="24"/>
        </w:rPr>
        <w:t>Ensure compliance with</w:t>
      </w:r>
      <w:r w:rsidRPr="008D519A">
        <w:rPr>
          <w:rFonts w:asciiTheme="minorHAnsi" w:hAnsiTheme="minorHAnsi" w:cstheme="minorHAnsi"/>
          <w:bCs/>
          <w:szCs w:val="24"/>
        </w:rPr>
        <w:t xml:space="preserve"> data-sharing protocols and monitor service outcomes to meet CTSI reporting requirements for </w:t>
      </w:r>
      <w:r>
        <w:rPr>
          <w:rFonts w:asciiTheme="minorHAnsi" w:hAnsiTheme="minorHAnsi" w:cstheme="minorHAnsi"/>
          <w:bCs/>
          <w:szCs w:val="24"/>
        </w:rPr>
        <w:t>the funder, Clackmannanshire Council.</w:t>
      </w:r>
      <w:r w:rsidRPr="008D519A">
        <w:rPr>
          <w:rFonts w:asciiTheme="minorHAnsi" w:hAnsiTheme="minorHAnsi" w:cstheme="minorHAnsi"/>
          <w:bCs/>
          <w:szCs w:val="24"/>
        </w:rPr>
        <w:t xml:space="preserve"> </w:t>
      </w:r>
    </w:p>
    <w:p w14:paraId="228790BA" w14:textId="77777777" w:rsidR="006F552E" w:rsidRPr="008D519A" w:rsidRDefault="006F552E" w:rsidP="006F552E">
      <w:pPr>
        <w:spacing w:after="0" w:line="240" w:lineRule="auto"/>
        <w:outlineLvl w:val="0"/>
        <w:rPr>
          <w:rFonts w:asciiTheme="minorHAnsi" w:hAnsiTheme="minorHAnsi" w:cstheme="minorHAnsi"/>
          <w:bCs/>
          <w:szCs w:val="24"/>
        </w:rPr>
      </w:pPr>
    </w:p>
    <w:p w14:paraId="3BB499E5" w14:textId="6266EDAD" w:rsidR="008D519A" w:rsidRPr="008D519A" w:rsidRDefault="008D519A" w:rsidP="43D21E6D">
      <w:pPr>
        <w:spacing w:after="0" w:line="240" w:lineRule="auto"/>
        <w:outlineLvl w:val="0"/>
        <w:rPr>
          <w:rFonts w:asciiTheme="minorHAnsi" w:hAnsiTheme="minorHAnsi" w:cstheme="minorBidi"/>
        </w:rPr>
      </w:pPr>
    </w:p>
    <w:p w14:paraId="2C50CDC1" w14:textId="67EE6914" w:rsidR="008D519A" w:rsidRPr="008D519A" w:rsidRDefault="0D4D6A81" w:rsidP="008D519A">
      <w:pPr>
        <w:spacing w:after="0" w:line="240" w:lineRule="auto"/>
        <w:outlineLvl w:val="0"/>
        <w:rPr>
          <w:rFonts w:asciiTheme="minorHAnsi" w:hAnsiTheme="minorHAnsi" w:cstheme="minorHAnsi"/>
          <w:bCs/>
          <w:szCs w:val="24"/>
        </w:rPr>
      </w:pPr>
      <w:r w:rsidRPr="32DA953C">
        <w:rPr>
          <w:rFonts w:asciiTheme="minorHAnsi" w:hAnsiTheme="minorHAnsi" w:cstheme="minorBidi"/>
        </w:rPr>
        <w:t>Develop strong connections with local community groups and identify key support networks, such as befriending services, physical activities, and social opportunities. Maintain up-to-date knowledge of available services enabling greater visibility and accessibility. Raise awareness of service gaps and advocate for areas of need within the community.</w:t>
      </w:r>
    </w:p>
    <w:p w14:paraId="32F22D32" w14:textId="77777777" w:rsidR="008D519A" w:rsidRPr="008D519A" w:rsidRDefault="008D519A" w:rsidP="008D519A">
      <w:pPr>
        <w:spacing w:after="0" w:line="240" w:lineRule="auto"/>
        <w:outlineLvl w:val="0"/>
        <w:rPr>
          <w:rFonts w:asciiTheme="minorHAnsi" w:hAnsiTheme="minorHAnsi" w:cstheme="minorHAnsi"/>
          <w:bCs/>
          <w:szCs w:val="24"/>
        </w:rPr>
      </w:pPr>
    </w:p>
    <w:p w14:paraId="0C55D85D" w14:textId="3FAE514E" w:rsidR="008D519A" w:rsidRDefault="008D519A" w:rsidP="43D21E6D">
      <w:pPr>
        <w:spacing w:after="0" w:line="240" w:lineRule="auto"/>
        <w:outlineLvl w:val="0"/>
        <w:rPr>
          <w:rFonts w:asciiTheme="minorHAnsi" w:hAnsiTheme="minorHAnsi" w:cstheme="minorBidi"/>
        </w:rPr>
      </w:pPr>
    </w:p>
    <w:p w14:paraId="21AD70B7" w14:textId="77777777" w:rsidR="008D519A" w:rsidRDefault="008D519A" w:rsidP="008D519A">
      <w:pPr>
        <w:spacing w:after="0" w:line="240" w:lineRule="auto"/>
        <w:outlineLvl w:val="0"/>
        <w:rPr>
          <w:rFonts w:asciiTheme="minorHAnsi" w:hAnsiTheme="minorHAnsi" w:cstheme="minorHAnsi"/>
          <w:bCs/>
          <w:szCs w:val="24"/>
        </w:rPr>
      </w:pPr>
      <w:r w:rsidRPr="008D519A">
        <w:rPr>
          <w:rFonts w:asciiTheme="minorHAnsi" w:hAnsiTheme="minorHAnsi" w:cstheme="minorHAnsi"/>
          <w:bCs/>
          <w:szCs w:val="24"/>
        </w:rPr>
        <w:t xml:space="preserve">Carry out other duties as required by the line manager, demonstrating flexibility and commitment to meeting client needs. </w:t>
      </w:r>
    </w:p>
    <w:p w14:paraId="1EC6772C" w14:textId="77777777" w:rsidR="008D519A" w:rsidRDefault="008D519A" w:rsidP="00CA309F">
      <w:pPr>
        <w:spacing w:after="0" w:line="240" w:lineRule="auto"/>
        <w:outlineLvl w:val="0"/>
        <w:rPr>
          <w:rFonts w:asciiTheme="minorHAnsi" w:hAnsiTheme="minorHAnsi" w:cstheme="minorHAnsi"/>
          <w:b/>
          <w:bCs/>
          <w:szCs w:val="24"/>
        </w:rPr>
      </w:pPr>
    </w:p>
    <w:p w14:paraId="476FA8D9" w14:textId="62458C6B" w:rsidR="00484610" w:rsidRDefault="00484610">
      <w:pPr>
        <w:rPr>
          <w:rFonts w:asciiTheme="minorHAnsi" w:hAnsiTheme="minorHAnsi" w:cstheme="minorHAnsi"/>
          <w:b/>
          <w:bCs/>
          <w:szCs w:val="24"/>
        </w:rPr>
      </w:pPr>
      <w:r>
        <w:rPr>
          <w:rFonts w:asciiTheme="minorHAnsi" w:hAnsiTheme="minorHAnsi" w:cstheme="minorHAnsi"/>
          <w:b/>
          <w:bCs/>
          <w:szCs w:val="24"/>
        </w:rPr>
        <w:br w:type="page"/>
      </w:r>
    </w:p>
    <w:p w14:paraId="2128BCFD" w14:textId="77777777" w:rsidR="008D519A" w:rsidRDefault="008D519A" w:rsidP="00CA309F">
      <w:pPr>
        <w:spacing w:after="0" w:line="240" w:lineRule="auto"/>
        <w:outlineLvl w:val="0"/>
        <w:rPr>
          <w:rFonts w:asciiTheme="minorHAnsi" w:hAnsiTheme="minorHAnsi" w:cstheme="minorHAnsi"/>
          <w:b/>
          <w:bCs/>
          <w:szCs w:val="24"/>
        </w:rPr>
      </w:pPr>
    </w:p>
    <w:p w14:paraId="21616481" w14:textId="3ED689C2" w:rsidR="00C600E9" w:rsidRDefault="00C600E9" w:rsidP="43D21E6D">
      <w:pPr>
        <w:spacing w:after="0" w:line="240" w:lineRule="auto"/>
        <w:outlineLvl w:val="0"/>
        <w:rPr>
          <w:rFonts w:asciiTheme="minorHAnsi" w:hAnsiTheme="minorHAnsi" w:cstheme="minorBidi"/>
          <w:b/>
          <w:bCs/>
        </w:rPr>
      </w:pPr>
      <w:r w:rsidRPr="43D21E6D">
        <w:rPr>
          <w:rFonts w:asciiTheme="minorHAnsi" w:hAnsiTheme="minorHAnsi" w:cstheme="minorBidi"/>
          <w:b/>
          <w:bCs/>
        </w:rPr>
        <w:t>Person Specification</w:t>
      </w:r>
    </w:p>
    <w:p w14:paraId="5F8B1121" w14:textId="77777777" w:rsidR="007624D3" w:rsidRDefault="007624D3" w:rsidP="43D21E6D">
      <w:pPr>
        <w:spacing w:after="0" w:line="240" w:lineRule="auto"/>
        <w:outlineLvl w:val="0"/>
        <w:rPr>
          <w:rFonts w:asciiTheme="minorHAnsi" w:hAnsiTheme="minorHAnsi" w:cstheme="minorBidi"/>
          <w:b/>
          <w:bCs/>
        </w:rPr>
      </w:pPr>
    </w:p>
    <w:tbl>
      <w:tblPr>
        <w:tblStyle w:val="TableGrid"/>
        <w:tblW w:w="0" w:type="auto"/>
        <w:tblLook w:val="04A0" w:firstRow="1" w:lastRow="0" w:firstColumn="1" w:lastColumn="0" w:noHBand="0" w:noVBand="1"/>
      </w:tblPr>
      <w:tblGrid>
        <w:gridCol w:w="4508"/>
        <w:gridCol w:w="4508"/>
      </w:tblGrid>
      <w:tr w:rsidR="007624D3" w:rsidRPr="00531447" w14:paraId="1D5D77BE" w14:textId="77777777" w:rsidTr="32DA953C">
        <w:trPr>
          <w:trHeight w:val="300"/>
        </w:trPr>
        <w:tc>
          <w:tcPr>
            <w:tcW w:w="4508" w:type="dxa"/>
          </w:tcPr>
          <w:p w14:paraId="0DB083DE" w14:textId="77777777" w:rsidR="007624D3" w:rsidRPr="00531447" w:rsidRDefault="3DDFA451" w:rsidP="43D21E6D">
            <w:pPr>
              <w:tabs>
                <w:tab w:val="left" w:pos="3255"/>
              </w:tabs>
              <w:rPr>
                <w:rFonts w:asciiTheme="minorHAnsi" w:hAnsiTheme="minorHAnsi" w:cstheme="minorBidi"/>
                <w:b/>
                <w:bCs/>
                <w:spacing w:val="2"/>
                <w:shd w:val="clear" w:color="auto" w:fill="FFFFFF"/>
              </w:rPr>
            </w:pPr>
            <w:r w:rsidRPr="43D21E6D">
              <w:rPr>
                <w:rFonts w:asciiTheme="minorHAnsi" w:hAnsiTheme="minorHAnsi" w:cstheme="minorBidi"/>
                <w:b/>
                <w:bCs/>
                <w:spacing w:val="2"/>
                <w:shd w:val="clear" w:color="auto" w:fill="FFFFFF"/>
              </w:rPr>
              <w:t xml:space="preserve">Skills, </w:t>
            </w:r>
            <w:r w:rsidRPr="43D21E6D">
              <w:rPr>
                <w:rFonts w:asciiTheme="minorHAnsi" w:hAnsiTheme="minorHAnsi" w:cstheme="minorBidi"/>
                <w:b/>
                <w:bCs/>
              </w:rPr>
              <w:t xml:space="preserve">abilities and </w:t>
            </w:r>
            <w:r w:rsidRPr="43D21E6D">
              <w:rPr>
                <w:rFonts w:asciiTheme="minorHAnsi" w:hAnsiTheme="minorHAnsi" w:cstheme="minorBidi"/>
                <w:b/>
                <w:bCs/>
                <w:spacing w:val="2"/>
                <w:shd w:val="clear" w:color="auto" w:fill="FFFFFF"/>
              </w:rPr>
              <w:t>attitudes</w:t>
            </w:r>
          </w:p>
        </w:tc>
        <w:tc>
          <w:tcPr>
            <w:tcW w:w="4508" w:type="dxa"/>
          </w:tcPr>
          <w:p w14:paraId="47BF9FAC" w14:textId="77777777" w:rsidR="007624D3" w:rsidRPr="00531447" w:rsidRDefault="007624D3" w:rsidP="43D21E6D">
            <w:pPr>
              <w:tabs>
                <w:tab w:val="left" w:pos="3255"/>
              </w:tabs>
              <w:rPr>
                <w:rFonts w:asciiTheme="minorHAnsi" w:hAnsiTheme="minorHAnsi" w:cstheme="minorBidi"/>
                <w:spacing w:val="2"/>
                <w:shd w:val="clear" w:color="auto" w:fill="FFFFFF"/>
              </w:rPr>
            </w:pPr>
          </w:p>
        </w:tc>
      </w:tr>
      <w:tr w:rsidR="007624D3" w:rsidRPr="00531447" w14:paraId="2B9A2E88" w14:textId="77777777" w:rsidTr="32DA953C">
        <w:trPr>
          <w:trHeight w:val="300"/>
        </w:trPr>
        <w:tc>
          <w:tcPr>
            <w:tcW w:w="4508" w:type="dxa"/>
          </w:tcPr>
          <w:p w14:paraId="25C7858C" w14:textId="77777777" w:rsidR="007624D3" w:rsidRPr="00531447" w:rsidRDefault="007624D3" w:rsidP="43D21E6D">
            <w:pPr>
              <w:tabs>
                <w:tab w:val="left" w:pos="3255"/>
              </w:tabs>
              <w:rPr>
                <w:rFonts w:asciiTheme="minorHAnsi" w:hAnsiTheme="minorHAnsi" w:cstheme="minorBidi"/>
                <w:spacing w:val="2"/>
                <w:shd w:val="clear" w:color="auto" w:fill="FFFFFF"/>
              </w:rPr>
            </w:pPr>
            <w:r w:rsidRPr="43D21E6D">
              <w:rPr>
                <w:rFonts w:asciiTheme="minorHAnsi" w:hAnsiTheme="minorHAnsi" w:cstheme="minorBidi"/>
                <w:spacing w:val="2"/>
                <w:shd w:val="clear" w:color="auto" w:fill="FFFFFF"/>
              </w:rPr>
              <w:t>Non-judgmental and person-centred</w:t>
            </w:r>
          </w:p>
        </w:tc>
        <w:tc>
          <w:tcPr>
            <w:tcW w:w="4508" w:type="dxa"/>
          </w:tcPr>
          <w:p w14:paraId="725B174F" w14:textId="77777777" w:rsidR="007624D3" w:rsidRPr="00531447" w:rsidRDefault="007624D3" w:rsidP="43D21E6D">
            <w:pPr>
              <w:tabs>
                <w:tab w:val="left" w:pos="3255"/>
              </w:tabs>
              <w:rPr>
                <w:rFonts w:asciiTheme="minorHAnsi" w:hAnsiTheme="minorHAnsi" w:cstheme="minorBidi"/>
                <w:spacing w:val="2"/>
                <w:shd w:val="clear" w:color="auto" w:fill="FFFFFF"/>
              </w:rPr>
            </w:pPr>
            <w:r w:rsidRPr="43D21E6D">
              <w:rPr>
                <w:rFonts w:asciiTheme="minorHAnsi" w:hAnsiTheme="minorHAnsi" w:cstheme="minorBidi"/>
                <w:spacing w:val="2"/>
                <w:shd w:val="clear" w:color="auto" w:fill="FFFFFF"/>
              </w:rPr>
              <w:t>Essential</w:t>
            </w:r>
          </w:p>
        </w:tc>
      </w:tr>
      <w:tr w:rsidR="007624D3" w:rsidRPr="00531447" w14:paraId="64B467C4" w14:textId="77777777" w:rsidTr="32DA953C">
        <w:trPr>
          <w:trHeight w:val="300"/>
        </w:trPr>
        <w:tc>
          <w:tcPr>
            <w:tcW w:w="4508" w:type="dxa"/>
          </w:tcPr>
          <w:p w14:paraId="54F7E28F" w14:textId="77777777" w:rsidR="007624D3" w:rsidRPr="00531447" w:rsidRDefault="007624D3" w:rsidP="43D21E6D">
            <w:pPr>
              <w:tabs>
                <w:tab w:val="left" w:pos="3255"/>
              </w:tabs>
              <w:rPr>
                <w:rFonts w:asciiTheme="minorHAnsi" w:hAnsiTheme="minorHAnsi" w:cstheme="minorBidi"/>
                <w:spacing w:val="2"/>
                <w:shd w:val="clear" w:color="auto" w:fill="FFFFFF"/>
              </w:rPr>
            </w:pPr>
            <w:r w:rsidRPr="43D21E6D">
              <w:rPr>
                <w:rFonts w:asciiTheme="minorHAnsi" w:hAnsiTheme="minorHAnsi" w:cstheme="minorBidi"/>
                <w:spacing w:val="2"/>
                <w:shd w:val="clear" w:color="auto" w:fill="FFFFFF"/>
              </w:rPr>
              <w:t xml:space="preserve">Flexible in approach with the ability to form relationships with a wide range of professionals, </w:t>
            </w:r>
            <w:r w:rsidRPr="43D21E6D">
              <w:rPr>
                <w:rFonts w:asciiTheme="minorHAnsi" w:hAnsiTheme="minorHAnsi" w:cstheme="minorBidi"/>
              </w:rPr>
              <w:t xml:space="preserve">volunteers and service users </w:t>
            </w:r>
          </w:p>
        </w:tc>
        <w:tc>
          <w:tcPr>
            <w:tcW w:w="4508" w:type="dxa"/>
          </w:tcPr>
          <w:p w14:paraId="44BB68E8" w14:textId="77777777" w:rsidR="007624D3" w:rsidRPr="00531447" w:rsidRDefault="007624D3" w:rsidP="43D21E6D">
            <w:pPr>
              <w:tabs>
                <w:tab w:val="left" w:pos="3255"/>
              </w:tabs>
              <w:rPr>
                <w:rFonts w:asciiTheme="minorHAnsi" w:hAnsiTheme="minorHAnsi" w:cstheme="minorBidi"/>
                <w:spacing w:val="2"/>
                <w:shd w:val="clear" w:color="auto" w:fill="FFFFFF"/>
              </w:rPr>
            </w:pPr>
            <w:r w:rsidRPr="43D21E6D">
              <w:rPr>
                <w:rFonts w:asciiTheme="minorHAnsi" w:hAnsiTheme="minorHAnsi" w:cstheme="minorBidi"/>
                <w:spacing w:val="2"/>
                <w:shd w:val="clear" w:color="auto" w:fill="FFFFFF"/>
              </w:rPr>
              <w:t>Essential</w:t>
            </w:r>
          </w:p>
        </w:tc>
      </w:tr>
      <w:tr w:rsidR="007624D3" w:rsidRPr="00531447" w14:paraId="259756BE" w14:textId="77777777" w:rsidTr="32DA953C">
        <w:trPr>
          <w:trHeight w:val="300"/>
        </w:trPr>
        <w:tc>
          <w:tcPr>
            <w:tcW w:w="4508" w:type="dxa"/>
          </w:tcPr>
          <w:p w14:paraId="77FDC216" w14:textId="77777777" w:rsidR="007624D3" w:rsidRPr="00531447" w:rsidRDefault="007624D3" w:rsidP="43D21E6D">
            <w:pPr>
              <w:tabs>
                <w:tab w:val="left" w:pos="3255"/>
              </w:tabs>
              <w:rPr>
                <w:rFonts w:asciiTheme="minorHAnsi" w:hAnsiTheme="minorHAnsi" w:cstheme="minorBidi"/>
                <w:spacing w:val="2"/>
                <w:shd w:val="clear" w:color="auto" w:fill="FFFFFF"/>
              </w:rPr>
            </w:pPr>
            <w:r w:rsidRPr="43D21E6D">
              <w:rPr>
                <w:rFonts w:asciiTheme="minorHAnsi" w:hAnsiTheme="minorHAnsi" w:cstheme="minorBidi"/>
                <w:spacing w:val="2"/>
                <w:shd w:val="clear" w:color="auto" w:fill="FFFFFF"/>
              </w:rPr>
              <w:t xml:space="preserve">Understanding of importance of </w:t>
            </w:r>
            <w:r w:rsidRPr="43D21E6D">
              <w:rPr>
                <w:rFonts w:asciiTheme="minorHAnsi" w:hAnsiTheme="minorHAnsi" w:cstheme="minorBidi"/>
              </w:rPr>
              <w:t>maintaining appropriate boundaries in working relationships</w:t>
            </w:r>
          </w:p>
        </w:tc>
        <w:tc>
          <w:tcPr>
            <w:tcW w:w="4508" w:type="dxa"/>
          </w:tcPr>
          <w:p w14:paraId="5D0BB7CF" w14:textId="77777777" w:rsidR="007624D3" w:rsidRPr="00531447" w:rsidRDefault="007624D3" w:rsidP="43D21E6D">
            <w:pPr>
              <w:tabs>
                <w:tab w:val="left" w:pos="3255"/>
              </w:tabs>
              <w:rPr>
                <w:rFonts w:asciiTheme="minorHAnsi" w:hAnsiTheme="minorHAnsi" w:cstheme="minorBidi"/>
                <w:spacing w:val="2"/>
                <w:shd w:val="clear" w:color="auto" w:fill="FFFFFF"/>
              </w:rPr>
            </w:pPr>
            <w:r w:rsidRPr="43D21E6D">
              <w:rPr>
                <w:rFonts w:asciiTheme="minorHAnsi" w:hAnsiTheme="minorHAnsi" w:cstheme="minorBidi"/>
                <w:spacing w:val="2"/>
                <w:shd w:val="clear" w:color="auto" w:fill="FFFFFF"/>
              </w:rPr>
              <w:t>Essential</w:t>
            </w:r>
          </w:p>
        </w:tc>
      </w:tr>
      <w:tr w:rsidR="007624D3" w:rsidRPr="00531447" w14:paraId="6D9A04DF" w14:textId="77777777" w:rsidTr="32DA953C">
        <w:trPr>
          <w:trHeight w:val="300"/>
        </w:trPr>
        <w:tc>
          <w:tcPr>
            <w:tcW w:w="4508" w:type="dxa"/>
          </w:tcPr>
          <w:p w14:paraId="39E788FF" w14:textId="77777777" w:rsidR="007624D3" w:rsidRPr="00531447" w:rsidRDefault="007624D3" w:rsidP="43D21E6D">
            <w:pPr>
              <w:tabs>
                <w:tab w:val="left" w:pos="3255"/>
              </w:tabs>
              <w:rPr>
                <w:rFonts w:asciiTheme="minorHAnsi" w:hAnsiTheme="minorHAnsi" w:cstheme="minorBidi"/>
                <w:spacing w:val="2"/>
                <w:shd w:val="clear" w:color="auto" w:fill="FFFFFF"/>
              </w:rPr>
            </w:pPr>
            <w:r w:rsidRPr="43D21E6D">
              <w:rPr>
                <w:rFonts w:asciiTheme="minorHAnsi" w:hAnsiTheme="minorHAnsi" w:cstheme="minorBidi"/>
                <w:spacing w:val="2"/>
                <w:shd w:val="clear" w:color="auto" w:fill="FFFFFF"/>
              </w:rPr>
              <w:t>Excellent communication skills including effective listening</w:t>
            </w:r>
          </w:p>
        </w:tc>
        <w:tc>
          <w:tcPr>
            <w:tcW w:w="4508" w:type="dxa"/>
          </w:tcPr>
          <w:p w14:paraId="027F6D8A" w14:textId="77777777" w:rsidR="007624D3" w:rsidRPr="00531447" w:rsidRDefault="007624D3" w:rsidP="43D21E6D">
            <w:pPr>
              <w:tabs>
                <w:tab w:val="left" w:pos="3255"/>
              </w:tabs>
              <w:rPr>
                <w:rFonts w:asciiTheme="minorHAnsi" w:hAnsiTheme="minorHAnsi" w:cstheme="minorBidi"/>
                <w:spacing w:val="2"/>
                <w:shd w:val="clear" w:color="auto" w:fill="FFFFFF"/>
              </w:rPr>
            </w:pPr>
            <w:r w:rsidRPr="43D21E6D">
              <w:rPr>
                <w:rFonts w:asciiTheme="minorHAnsi" w:hAnsiTheme="minorHAnsi" w:cstheme="minorBidi"/>
                <w:spacing w:val="2"/>
                <w:shd w:val="clear" w:color="auto" w:fill="FFFFFF"/>
              </w:rPr>
              <w:t>Essential</w:t>
            </w:r>
          </w:p>
        </w:tc>
      </w:tr>
      <w:tr w:rsidR="007624D3" w:rsidRPr="00531447" w14:paraId="6BD664B8" w14:textId="77777777" w:rsidTr="32DA953C">
        <w:trPr>
          <w:trHeight w:val="300"/>
        </w:trPr>
        <w:tc>
          <w:tcPr>
            <w:tcW w:w="4508" w:type="dxa"/>
          </w:tcPr>
          <w:p w14:paraId="48B9D2A1" w14:textId="77777777" w:rsidR="007624D3" w:rsidRPr="00531447" w:rsidRDefault="007624D3" w:rsidP="43D21E6D">
            <w:pPr>
              <w:tabs>
                <w:tab w:val="left" w:pos="3255"/>
              </w:tabs>
              <w:rPr>
                <w:rFonts w:asciiTheme="minorHAnsi" w:hAnsiTheme="minorHAnsi" w:cstheme="minorBidi"/>
                <w:spacing w:val="2"/>
                <w:shd w:val="clear" w:color="auto" w:fill="FFFFFF"/>
              </w:rPr>
            </w:pPr>
            <w:r w:rsidRPr="43D21E6D">
              <w:rPr>
                <w:rFonts w:asciiTheme="minorHAnsi" w:hAnsiTheme="minorHAnsi" w:cstheme="minorBidi"/>
                <w:spacing w:val="2"/>
                <w:shd w:val="clear" w:color="auto" w:fill="FFFFFF"/>
              </w:rPr>
              <w:t>Commitment to advancing Equality and Diversity.</w:t>
            </w:r>
          </w:p>
        </w:tc>
        <w:tc>
          <w:tcPr>
            <w:tcW w:w="4508" w:type="dxa"/>
          </w:tcPr>
          <w:p w14:paraId="1BD23F62" w14:textId="77777777" w:rsidR="007624D3" w:rsidRPr="00531447" w:rsidRDefault="007624D3" w:rsidP="43D21E6D">
            <w:pPr>
              <w:tabs>
                <w:tab w:val="left" w:pos="3255"/>
              </w:tabs>
              <w:rPr>
                <w:rFonts w:asciiTheme="minorHAnsi" w:hAnsiTheme="minorHAnsi" w:cstheme="minorBidi"/>
                <w:spacing w:val="2"/>
                <w:shd w:val="clear" w:color="auto" w:fill="FFFFFF"/>
              </w:rPr>
            </w:pPr>
            <w:r w:rsidRPr="43D21E6D">
              <w:rPr>
                <w:rFonts w:asciiTheme="minorHAnsi" w:hAnsiTheme="minorHAnsi" w:cstheme="minorBidi"/>
                <w:spacing w:val="2"/>
                <w:shd w:val="clear" w:color="auto" w:fill="FFFFFF"/>
              </w:rPr>
              <w:t xml:space="preserve">Essential </w:t>
            </w:r>
          </w:p>
        </w:tc>
      </w:tr>
      <w:tr w:rsidR="007624D3" w:rsidRPr="00531447" w14:paraId="4F873CCB" w14:textId="77777777" w:rsidTr="32DA953C">
        <w:trPr>
          <w:trHeight w:val="300"/>
        </w:trPr>
        <w:tc>
          <w:tcPr>
            <w:tcW w:w="4508" w:type="dxa"/>
          </w:tcPr>
          <w:p w14:paraId="1AE2EA0C" w14:textId="77777777" w:rsidR="007624D3" w:rsidRPr="00531447" w:rsidRDefault="007624D3" w:rsidP="43D21E6D">
            <w:pPr>
              <w:tabs>
                <w:tab w:val="left" w:pos="3255"/>
              </w:tabs>
              <w:rPr>
                <w:rFonts w:asciiTheme="minorHAnsi" w:hAnsiTheme="minorHAnsi" w:cstheme="minorBidi"/>
                <w:spacing w:val="2"/>
                <w:shd w:val="clear" w:color="auto" w:fill="FFFFFF"/>
              </w:rPr>
            </w:pPr>
            <w:r w:rsidRPr="43D21E6D">
              <w:rPr>
                <w:rFonts w:asciiTheme="minorHAnsi" w:hAnsiTheme="minorHAnsi" w:cstheme="minorBidi"/>
                <w:spacing w:val="2"/>
                <w:shd w:val="clear" w:color="auto" w:fill="FFFFFF"/>
              </w:rPr>
              <w:t xml:space="preserve">Competent in Microsoft Office including Word, Excel, </w:t>
            </w:r>
            <w:r w:rsidRPr="43D21E6D">
              <w:rPr>
                <w:rFonts w:asciiTheme="minorHAnsi" w:hAnsiTheme="minorHAnsi" w:cstheme="minorBidi"/>
              </w:rPr>
              <w:t>Outlook and Teams.</w:t>
            </w:r>
          </w:p>
        </w:tc>
        <w:tc>
          <w:tcPr>
            <w:tcW w:w="4508" w:type="dxa"/>
          </w:tcPr>
          <w:p w14:paraId="0E3983F0" w14:textId="77777777" w:rsidR="007624D3" w:rsidRPr="00531447" w:rsidRDefault="007624D3" w:rsidP="43D21E6D">
            <w:pPr>
              <w:tabs>
                <w:tab w:val="left" w:pos="3255"/>
              </w:tabs>
              <w:rPr>
                <w:rFonts w:asciiTheme="minorHAnsi" w:hAnsiTheme="minorHAnsi" w:cstheme="minorBidi"/>
                <w:spacing w:val="2"/>
                <w:shd w:val="clear" w:color="auto" w:fill="FFFFFF"/>
              </w:rPr>
            </w:pPr>
            <w:r w:rsidRPr="43D21E6D">
              <w:rPr>
                <w:rFonts w:asciiTheme="minorHAnsi" w:hAnsiTheme="minorHAnsi" w:cstheme="minorBidi"/>
                <w:spacing w:val="2"/>
                <w:shd w:val="clear" w:color="auto" w:fill="FFFFFF"/>
              </w:rPr>
              <w:t>Essential</w:t>
            </w:r>
          </w:p>
        </w:tc>
      </w:tr>
      <w:tr w:rsidR="007624D3" w:rsidRPr="00531447" w14:paraId="4FDBF6BD" w14:textId="77777777" w:rsidTr="32DA953C">
        <w:trPr>
          <w:trHeight w:val="300"/>
        </w:trPr>
        <w:tc>
          <w:tcPr>
            <w:tcW w:w="4508" w:type="dxa"/>
          </w:tcPr>
          <w:p w14:paraId="123410D7" w14:textId="77777777" w:rsidR="007624D3" w:rsidRPr="00531447" w:rsidRDefault="007624D3" w:rsidP="43D21E6D">
            <w:pPr>
              <w:tabs>
                <w:tab w:val="left" w:pos="3255"/>
              </w:tabs>
              <w:rPr>
                <w:rFonts w:asciiTheme="minorHAnsi" w:hAnsiTheme="minorHAnsi" w:cstheme="minorBidi"/>
              </w:rPr>
            </w:pPr>
            <w:r w:rsidRPr="43D21E6D">
              <w:rPr>
                <w:rFonts w:asciiTheme="minorHAnsi" w:hAnsiTheme="minorHAnsi" w:cstheme="minorBidi"/>
              </w:rPr>
              <w:t>Willingness to attend further development opportunities</w:t>
            </w:r>
          </w:p>
        </w:tc>
        <w:tc>
          <w:tcPr>
            <w:tcW w:w="4508" w:type="dxa"/>
          </w:tcPr>
          <w:p w14:paraId="7276BA74" w14:textId="77777777" w:rsidR="007624D3" w:rsidRPr="00531447" w:rsidRDefault="007624D3" w:rsidP="43D21E6D">
            <w:pPr>
              <w:tabs>
                <w:tab w:val="left" w:pos="3255"/>
              </w:tabs>
              <w:rPr>
                <w:rFonts w:asciiTheme="minorHAnsi" w:hAnsiTheme="minorHAnsi" w:cstheme="minorBidi"/>
                <w:spacing w:val="2"/>
                <w:shd w:val="clear" w:color="auto" w:fill="FFFFFF"/>
              </w:rPr>
            </w:pPr>
            <w:r w:rsidRPr="43D21E6D">
              <w:rPr>
                <w:rFonts w:asciiTheme="minorHAnsi" w:hAnsiTheme="minorHAnsi" w:cstheme="minorBidi"/>
                <w:spacing w:val="2"/>
                <w:shd w:val="clear" w:color="auto" w:fill="FFFFFF"/>
              </w:rPr>
              <w:t>Essential</w:t>
            </w:r>
          </w:p>
        </w:tc>
      </w:tr>
      <w:tr w:rsidR="007624D3" w:rsidRPr="00531447" w14:paraId="18B631B3" w14:textId="77777777" w:rsidTr="32DA953C">
        <w:trPr>
          <w:trHeight w:val="300"/>
        </w:trPr>
        <w:tc>
          <w:tcPr>
            <w:tcW w:w="4508" w:type="dxa"/>
          </w:tcPr>
          <w:p w14:paraId="4495A194" w14:textId="77777777" w:rsidR="007624D3" w:rsidRPr="00531447" w:rsidRDefault="007624D3" w:rsidP="43D21E6D">
            <w:pPr>
              <w:tabs>
                <w:tab w:val="left" w:pos="3255"/>
              </w:tabs>
              <w:rPr>
                <w:rFonts w:asciiTheme="minorHAnsi" w:hAnsiTheme="minorHAnsi" w:cstheme="minorBidi"/>
                <w:spacing w:val="2"/>
                <w:shd w:val="clear" w:color="auto" w:fill="FFFFFF"/>
              </w:rPr>
            </w:pPr>
            <w:r w:rsidRPr="43D21E6D">
              <w:rPr>
                <w:rFonts w:asciiTheme="minorHAnsi" w:hAnsiTheme="minorHAnsi" w:cstheme="minorBidi"/>
                <w:spacing w:val="2"/>
                <w:shd w:val="clear" w:color="auto" w:fill="FFFFFF"/>
              </w:rPr>
              <w:t xml:space="preserve">Willingness to travel, and undertake work </w:t>
            </w:r>
            <w:r w:rsidRPr="43D21E6D">
              <w:rPr>
                <w:rFonts w:asciiTheme="minorHAnsi" w:hAnsiTheme="minorHAnsi" w:cstheme="minorBidi"/>
              </w:rPr>
              <w:t xml:space="preserve">outwith normal </w:t>
            </w:r>
            <w:r w:rsidRPr="43D21E6D">
              <w:rPr>
                <w:rFonts w:asciiTheme="minorHAnsi" w:hAnsiTheme="minorHAnsi" w:cstheme="minorBidi"/>
                <w:spacing w:val="2"/>
                <w:shd w:val="clear" w:color="auto" w:fill="FFFFFF"/>
              </w:rPr>
              <w:t>work hours if necessary</w:t>
            </w:r>
          </w:p>
        </w:tc>
        <w:tc>
          <w:tcPr>
            <w:tcW w:w="4508" w:type="dxa"/>
          </w:tcPr>
          <w:p w14:paraId="3B647A57" w14:textId="77777777" w:rsidR="007624D3" w:rsidRPr="00531447" w:rsidRDefault="007624D3" w:rsidP="43D21E6D">
            <w:pPr>
              <w:tabs>
                <w:tab w:val="left" w:pos="3255"/>
              </w:tabs>
              <w:rPr>
                <w:rFonts w:asciiTheme="minorHAnsi" w:hAnsiTheme="minorHAnsi" w:cstheme="minorBidi"/>
                <w:spacing w:val="2"/>
                <w:shd w:val="clear" w:color="auto" w:fill="FFFFFF"/>
              </w:rPr>
            </w:pPr>
            <w:r w:rsidRPr="43D21E6D">
              <w:rPr>
                <w:rFonts w:asciiTheme="minorHAnsi" w:hAnsiTheme="minorHAnsi" w:cstheme="minorBidi"/>
                <w:spacing w:val="2"/>
                <w:shd w:val="clear" w:color="auto" w:fill="FFFFFF"/>
              </w:rPr>
              <w:t>Essential</w:t>
            </w:r>
          </w:p>
        </w:tc>
      </w:tr>
    </w:tbl>
    <w:p w14:paraId="497A2D8D" w14:textId="77777777" w:rsidR="007624D3" w:rsidRDefault="007624D3" w:rsidP="43D21E6D">
      <w:pPr>
        <w:spacing w:after="0" w:line="240" w:lineRule="auto"/>
        <w:outlineLvl w:val="0"/>
        <w:rPr>
          <w:rFonts w:asciiTheme="minorHAnsi" w:hAnsiTheme="minorHAnsi" w:cstheme="minorBidi"/>
          <w:b/>
          <w:bCs/>
        </w:rPr>
      </w:pPr>
    </w:p>
    <w:p w14:paraId="241686C8" w14:textId="69FA5AE9" w:rsidR="005B4E80" w:rsidRDefault="007624D3" w:rsidP="43D21E6D">
      <w:pPr>
        <w:spacing w:line="300" w:lineRule="atLeast"/>
        <w:rPr>
          <w:rFonts w:asciiTheme="minorHAnsi" w:hAnsiTheme="minorHAnsi" w:cstheme="minorBidi"/>
          <w:b/>
          <w:bCs/>
        </w:rPr>
      </w:pPr>
      <w:r w:rsidRPr="43D21E6D">
        <w:rPr>
          <w:rFonts w:asciiTheme="minorHAnsi" w:hAnsiTheme="minorHAnsi" w:cstheme="minorBidi"/>
          <w:b/>
          <w:bCs/>
        </w:rPr>
        <w:t xml:space="preserve">In essence, we are looking for </w:t>
      </w:r>
      <w:r w:rsidR="005B4E80" w:rsidRPr="43D21E6D">
        <w:rPr>
          <w:rFonts w:asciiTheme="minorHAnsi" w:hAnsiTheme="minorHAnsi" w:cstheme="minorBidi"/>
          <w:b/>
          <w:bCs/>
        </w:rPr>
        <w:t xml:space="preserve">someone </w:t>
      </w:r>
      <w:r w:rsidR="00484610">
        <w:rPr>
          <w:rFonts w:asciiTheme="minorHAnsi" w:hAnsiTheme="minorHAnsi" w:cstheme="minorBidi"/>
          <w:b/>
          <w:bCs/>
        </w:rPr>
        <w:t>who:</w:t>
      </w:r>
    </w:p>
    <w:p w14:paraId="541B6187" w14:textId="0147CFE1" w:rsidR="005B4E80" w:rsidRPr="00484610" w:rsidRDefault="4970DF79" w:rsidP="00484610">
      <w:pPr>
        <w:pStyle w:val="ListParagraph"/>
        <w:numPr>
          <w:ilvl w:val="0"/>
          <w:numId w:val="12"/>
        </w:numPr>
        <w:spacing w:line="300" w:lineRule="atLeast"/>
        <w:rPr>
          <w:rFonts w:ascii="Segoe UI" w:eastAsia="Times New Roman" w:hAnsi="Segoe UI" w:cs="Segoe UI"/>
          <w:sz w:val="21"/>
          <w:szCs w:val="21"/>
          <w:lang w:eastAsia="en-GB"/>
        </w:rPr>
      </w:pPr>
      <w:r w:rsidRPr="00484610">
        <w:rPr>
          <w:rFonts w:ascii="Segoe UI" w:eastAsia="Times New Roman" w:hAnsi="Segoe UI" w:cs="Segoe UI"/>
          <w:sz w:val="21"/>
          <w:szCs w:val="21"/>
          <w:lang w:eastAsia="en-GB"/>
        </w:rPr>
        <w:t>Non</w:t>
      </w:r>
      <w:r w:rsidR="005B4E80" w:rsidRPr="00484610">
        <w:rPr>
          <w:rFonts w:ascii="Segoe UI" w:eastAsia="Times New Roman" w:hAnsi="Segoe UI" w:cs="Segoe UI"/>
          <w:sz w:val="21"/>
          <w:szCs w:val="21"/>
          <w:lang w:eastAsia="en-GB"/>
        </w:rPr>
        <w:t xml:space="preserve">-judgemental approach </w:t>
      </w:r>
    </w:p>
    <w:p w14:paraId="39796A16" w14:textId="1E32522A" w:rsidR="005B4E80" w:rsidRPr="00484610" w:rsidRDefault="005B4E80" w:rsidP="00484610">
      <w:pPr>
        <w:pStyle w:val="ListParagraph"/>
        <w:numPr>
          <w:ilvl w:val="0"/>
          <w:numId w:val="12"/>
        </w:numPr>
        <w:spacing w:after="0" w:line="300" w:lineRule="atLeast"/>
        <w:rPr>
          <w:rFonts w:ascii="Segoe UI" w:eastAsia="Times New Roman" w:hAnsi="Segoe UI" w:cs="Segoe UI"/>
          <w:sz w:val="21"/>
          <w:szCs w:val="21"/>
          <w:lang w:eastAsia="en-GB"/>
        </w:rPr>
      </w:pPr>
      <w:r w:rsidRPr="00484610">
        <w:rPr>
          <w:rFonts w:ascii="Segoe UI" w:eastAsia="Times New Roman" w:hAnsi="Segoe UI" w:cs="Segoe UI"/>
          <w:sz w:val="21"/>
          <w:szCs w:val="21"/>
          <w:lang w:eastAsia="en-GB"/>
        </w:rPr>
        <w:t xml:space="preserve">Ability to build trust </w:t>
      </w:r>
    </w:p>
    <w:p w14:paraId="01E79301" w14:textId="46296FA8" w:rsidR="005B4E80" w:rsidRPr="00484610" w:rsidRDefault="51371A7D" w:rsidP="00484610">
      <w:pPr>
        <w:pStyle w:val="ListParagraph"/>
        <w:numPr>
          <w:ilvl w:val="0"/>
          <w:numId w:val="12"/>
        </w:numPr>
        <w:spacing w:after="0" w:line="300" w:lineRule="atLeast"/>
        <w:rPr>
          <w:rFonts w:ascii="Segoe UI" w:eastAsia="Times New Roman" w:hAnsi="Segoe UI" w:cs="Segoe UI"/>
          <w:sz w:val="21"/>
          <w:szCs w:val="21"/>
          <w:lang w:eastAsia="en-GB"/>
        </w:rPr>
      </w:pPr>
      <w:r w:rsidRPr="00484610">
        <w:rPr>
          <w:rFonts w:ascii="Segoe UI" w:eastAsia="Times New Roman" w:hAnsi="Segoe UI" w:cs="Segoe UI"/>
          <w:sz w:val="21"/>
          <w:szCs w:val="21"/>
          <w:lang w:eastAsia="en-GB"/>
        </w:rPr>
        <w:t>Strong</w:t>
      </w:r>
      <w:r w:rsidR="005B4E80" w:rsidRPr="00484610">
        <w:rPr>
          <w:rFonts w:ascii="Segoe UI" w:eastAsia="Times New Roman" w:hAnsi="Segoe UI" w:cs="Segoe UI"/>
          <w:sz w:val="21"/>
          <w:szCs w:val="21"/>
          <w:lang w:eastAsia="en-GB"/>
        </w:rPr>
        <w:t xml:space="preserve"> interpersonal skills </w:t>
      </w:r>
    </w:p>
    <w:p w14:paraId="2BFF4C01" w14:textId="3C2FF90E" w:rsidR="005B4E80" w:rsidRPr="00484610" w:rsidRDefault="005B4E80" w:rsidP="00484610">
      <w:pPr>
        <w:pStyle w:val="ListParagraph"/>
        <w:numPr>
          <w:ilvl w:val="0"/>
          <w:numId w:val="12"/>
        </w:numPr>
        <w:spacing w:after="0" w:line="300" w:lineRule="atLeast"/>
        <w:rPr>
          <w:rFonts w:ascii="Segoe UI" w:eastAsia="Times New Roman" w:hAnsi="Segoe UI" w:cs="Segoe UI"/>
          <w:sz w:val="21"/>
          <w:szCs w:val="21"/>
          <w:lang w:eastAsia="en-GB"/>
        </w:rPr>
      </w:pPr>
      <w:r w:rsidRPr="00484610">
        <w:rPr>
          <w:rFonts w:ascii="Segoe UI" w:eastAsia="Times New Roman" w:hAnsi="Segoe UI" w:cs="Segoe UI"/>
          <w:sz w:val="21"/>
          <w:szCs w:val="21"/>
          <w:lang w:eastAsia="en-GB"/>
        </w:rPr>
        <w:t xml:space="preserve">Community-focused mindset </w:t>
      </w:r>
    </w:p>
    <w:p w14:paraId="7C139682" w14:textId="7C07F5B2" w:rsidR="005B4E80" w:rsidRPr="00484610" w:rsidRDefault="7484D5DB" w:rsidP="00484610">
      <w:pPr>
        <w:pStyle w:val="ListParagraph"/>
        <w:numPr>
          <w:ilvl w:val="0"/>
          <w:numId w:val="12"/>
        </w:numPr>
        <w:spacing w:after="0" w:line="300" w:lineRule="atLeast"/>
        <w:rPr>
          <w:rFonts w:ascii="Segoe UI" w:eastAsia="Times New Roman" w:hAnsi="Segoe UI" w:cs="Segoe UI"/>
          <w:sz w:val="21"/>
          <w:szCs w:val="21"/>
          <w:lang w:eastAsia="en-GB"/>
        </w:rPr>
      </w:pPr>
      <w:r w:rsidRPr="00484610">
        <w:rPr>
          <w:rFonts w:ascii="Segoe UI" w:eastAsia="Times New Roman" w:hAnsi="Segoe UI" w:cs="Segoe UI"/>
          <w:sz w:val="21"/>
          <w:szCs w:val="21"/>
          <w:lang w:eastAsia="en-GB"/>
        </w:rPr>
        <w:t>Commitment</w:t>
      </w:r>
      <w:r w:rsidR="005B4E80" w:rsidRPr="00484610">
        <w:rPr>
          <w:rFonts w:ascii="Segoe UI" w:eastAsia="Times New Roman" w:hAnsi="Segoe UI" w:cs="Segoe UI"/>
          <w:sz w:val="21"/>
          <w:szCs w:val="21"/>
          <w:lang w:eastAsia="en-GB"/>
        </w:rPr>
        <w:t xml:space="preserve"> to person-centred practice</w:t>
      </w:r>
    </w:p>
    <w:p w14:paraId="0D1202AA" w14:textId="77777777" w:rsidR="005B4E80" w:rsidRDefault="005B4E80" w:rsidP="005B4E80">
      <w:pPr>
        <w:spacing w:after="0" w:line="300" w:lineRule="atLeast"/>
        <w:rPr>
          <w:rFonts w:ascii="Segoe UI" w:eastAsia="Times New Roman" w:hAnsi="Segoe UI" w:cs="Segoe UI"/>
          <w:sz w:val="21"/>
          <w:szCs w:val="21"/>
          <w:lang w:eastAsia="en-GB"/>
        </w:rPr>
      </w:pPr>
    </w:p>
    <w:p w14:paraId="0C83180C" w14:textId="69585156" w:rsidR="005B4E80" w:rsidRDefault="005B4E80" w:rsidP="005B4E80">
      <w:pPr>
        <w:spacing w:after="0" w:line="300" w:lineRule="atLeast"/>
        <w:rPr>
          <w:rFonts w:ascii="Segoe UI" w:eastAsia="Times New Roman" w:hAnsi="Segoe UI" w:cs="Segoe UI"/>
          <w:sz w:val="21"/>
          <w:szCs w:val="21"/>
          <w:lang w:eastAsia="en-GB"/>
        </w:rPr>
      </w:pPr>
      <w:r w:rsidRPr="43D21E6D">
        <w:rPr>
          <w:rFonts w:ascii="Segoe UI" w:eastAsia="Times New Roman" w:hAnsi="Segoe UI" w:cs="Segoe UI"/>
          <w:sz w:val="21"/>
          <w:szCs w:val="21"/>
          <w:lang w:eastAsia="en-GB"/>
        </w:rPr>
        <w:t xml:space="preserve">And a successful community connector will be determined by: </w:t>
      </w:r>
    </w:p>
    <w:p w14:paraId="249F96F8" w14:textId="77777777" w:rsidR="005B4E80" w:rsidRDefault="005B4E80" w:rsidP="005B4E80">
      <w:pPr>
        <w:spacing w:after="0" w:line="300" w:lineRule="atLeast"/>
        <w:rPr>
          <w:rFonts w:ascii="Segoe UI" w:eastAsia="Times New Roman" w:hAnsi="Segoe UI" w:cs="Segoe UI"/>
          <w:sz w:val="21"/>
          <w:szCs w:val="21"/>
          <w:lang w:eastAsia="en-GB"/>
        </w:rPr>
      </w:pPr>
    </w:p>
    <w:p w14:paraId="7CBC6A1D" w14:textId="77777777" w:rsidR="005B4E80" w:rsidRPr="005B4E80" w:rsidRDefault="005B4E80" w:rsidP="005B4E80">
      <w:pPr>
        <w:spacing w:after="0" w:line="300" w:lineRule="atLeast"/>
        <w:rPr>
          <w:rFonts w:ascii="Segoe UI" w:eastAsia="Times New Roman" w:hAnsi="Segoe UI" w:cs="Segoe UI"/>
          <w:sz w:val="21"/>
          <w:szCs w:val="21"/>
          <w:lang w:eastAsia="en-GB"/>
        </w:rPr>
      </w:pPr>
      <w:r w:rsidRPr="43D21E6D">
        <w:rPr>
          <w:rFonts w:ascii="Segoe UI" w:eastAsia="Times New Roman" w:hAnsi="Symbol" w:cs="Segoe UI"/>
          <w:sz w:val="21"/>
          <w:szCs w:val="21"/>
          <w:lang w:eastAsia="en-GB"/>
        </w:rPr>
        <w:t></w:t>
      </w:r>
      <w:r w:rsidRPr="43D21E6D">
        <w:rPr>
          <w:rFonts w:ascii="Segoe UI" w:eastAsia="Times New Roman" w:hAnsi="Segoe UI" w:cs="Segoe UI"/>
          <w:sz w:val="21"/>
          <w:szCs w:val="21"/>
          <w:lang w:eastAsia="en-GB"/>
        </w:rPr>
        <w:t xml:space="preserve">  Empathy </w:t>
      </w:r>
    </w:p>
    <w:p w14:paraId="633FD33E" w14:textId="77777777" w:rsidR="005B4E80" w:rsidRPr="005B4E80" w:rsidRDefault="005B4E80" w:rsidP="005B4E80">
      <w:pPr>
        <w:spacing w:after="0" w:line="300" w:lineRule="atLeast"/>
        <w:rPr>
          <w:rFonts w:ascii="Segoe UI" w:eastAsia="Times New Roman" w:hAnsi="Segoe UI" w:cs="Segoe UI"/>
          <w:sz w:val="21"/>
          <w:szCs w:val="21"/>
          <w:lang w:eastAsia="en-GB"/>
        </w:rPr>
      </w:pPr>
      <w:r w:rsidRPr="43D21E6D">
        <w:rPr>
          <w:rFonts w:ascii="Segoe UI" w:eastAsia="Times New Roman" w:hAnsi="Symbol" w:cs="Segoe UI"/>
          <w:sz w:val="21"/>
          <w:szCs w:val="21"/>
          <w:lang w:eastAsia="en-GB"/>
        </w:rPr>
        <w:t></w:t>
      </w:r>
      <w:r w:rsidRPr="43D21E6D">
        <w:rPr>
          <w:rFonts w:ascii="Segoe UI" w:eastAsia="Times New Roman" w:hAnsi="Segoe UI" w:cs="Segoe UI"/>
          <w:sz w:val="21"/>
          <w:szCs w:val="21"/>
          <w:lang w:eastAsia="en-GB"/>
        </w:rPr>
        <w:t xml:space="preserve">  Communication </w:t>
      </w:r>
    </w:p>
    <w:p w14:paraId="2297E357" w14:textId="77777777" w:rsidR="005B4E80" w:rsidRPr="005B4E80" w:rsidRDefault="005B4E80" w:rsidP="005B4E80">
      <w:pPr>
        <w:spacing w:after="0" w:line="300" w:lineRule="atLeast"/>
        <w:rPr>
          <w:rFonts w:ascii="Segoe UI" w:eastAsia="Times New Roman" w:hAnsi="Segoe UI" w:cs="Segoe UI"/>
          <w:sz w:val="21"/>
          <w:szCs w:val="21"/>
          <w:lang w:eastAsia="en-GB"/>
        </w:rPr>
      </w:pPr>
      <w:r w:rsidRPr="43D21E6D">
        <w:rPr>
          <w:rFonts w:ascii="Segoe UI" w:eastAsia="Times New Roman" w:hAnsi="Symbol" w:cs="Segoe UI"/>
          <w:sz w:val="21"/>
          <w:szCs w:val="21"/>
          <w:lang w:eastAsia="en-GB"/>
        </w:rPr>
        <w:t></w:t>
      </w:r>
      <w:r w:rsidRPr="43D21E6D">
        <w:rPr>
          <w:rFonts w:ascii="Segoe UI" w:eastAsia="Times New Roman" w:hAnsi="Segoe UI" w:cs="Segoe UI"/>
          <w:sz w:val="21"/>
          <w:szCs w:val="21"/>
          <w:lang w:eastAsia="en-GB"/>
        </w:rPr>
        <w:t xml:space="preserve">  Relationship building </w:t>
      </w:r>
    </w:p>
    <w:p w14:paraId="37F95713" w14:textId="77777777" w:rsidR="005B4E80" w:rsidRPr="005B4E80" w:rsidRDefault="005B4E80" w:rsidP="005B4E80">
      <w:pPr>
        <w:spacing w:after="0" w:line="300" w:lineRule="atLeast"/>
        <w:rPr>
          <w:rFonts w:ascii="Segoe UI" w:eastAsia="Times New Roman" w:hAnsi="Segoe UI" w:cs="Segoe UI"/>
          <w:sz w:val="21"/>
          <w:szCs w:val="21"/>
          <w:lang w:eastAsia="en-GB"/>
        </w:rPr>
      </w:pPr>
      <w:r w:rsidRPr="43D21E6D">
        <w:rPr>
          <w:rFonts w:ascii="Segoe UI" w:eastAsia="Times New Roman" w:hAnsi="Symbol" w:cs="Segoe UI"/>
          <w:sz w:val="21"/>
          <w:szCs w:val="21"/>
          <w:lang w:eastAsia="en-GB"/>
        </w:rPr>
        <w:t></w:t>
      </w:r>
      <w:r w:rsidRPr="43D21E6D">
        <w:rPr>
          <w:rFonts w:ascii="Segoe UI" w:eastAsia="Times New Roman" w:hAnsi="Segoe UI" w:cs="Segoe UI"/>
          <w:sz w:val="21"/>
          <w:szCs w:val="21"/>
          <w:lang w:eastAsia="en-GB"/>
        </w:rPr>
        <w:t xml:space="preserve">  Active listening </w:t>
      </w:r>
    </w:p>
    <w:p w14:paraId="738E3EE7" w14:textId="77777777" w:rsidR="005B4E80" w:rsidRPr="005B4E80" w:rsidRDefault="005B4E80" w:rsidP="005B4E80">
      <w:pPr>
        <w:spacing w:after="0" w:line="300" w:lineRule="atLeast"/>
        <w:rPr>
          <w:rFonts w:ascii="Segoe UI" w:eastAsia="Times New Roman" w:hAnsi="Segoe UI" w:cs="Segoe UI"/>
          <w:sz w:val="21"/>
          <w:szCs w:val="21"/>
          <w:lang w:eastAsia="en-GB"/>
        </w:rPr>
      </w:pPr>
      <w:r w:rsidRPr="43D21E6D">
        <w:rPr>
          <w:rFonts w:ascii="Segoe UI" w:eastAsia="Times New Roman" w:hAnsi="Symbol" w:cs="Segoe UI"/>
          <w:sz w:val="21"/>
          <w:szCs w:val="21"/>
          <w:lang w:eastAsia="en-GB"/>
        </w:rPr>
        <w:t></w:t>
      </w:r>
      <w:r w:rsidRPr="43D21E6D">
        <w:rPr>
          <w:rFonts w:ascii="Segoe UI" w:eastAsia="Times New Roman" w:hAnsi="Segoe UI" w:cs="Segoe UI"/>
          <w:sz w:val="21"/>
          <w:szCs w:val="21"/>
          <w:lang w:eastAsia="en-GB"/>
        </w:rPr>
        <w:t xml:space="preserve">  Community knowledge </w:t>
      </w:r>
    </w:p>
    <w:p w14:paraId="33101D4E" w14:textId="77777777" w:rsidR="005B4E80" w:rsidRPr="005B4E80" w:rsidRDefault="005B4E80" w:rsidP="005B4E80">
      <w:pPr>
        <w:spacing w:after="0" w:line="300" w:lineRule="atLeast"/>
        <w:rPr>
          <w:rFonts w:ascii="Segoe UI" w:eastAsia="Times New Roman" w:hAnsi="Segoe UI" w:cs="Segoe UI"/>
          <w:sz w:val="21"/>
          <w:szCs w:val="21"/>
          <w:lang w:eastAsia="en-GB"/>
        </w:rPr>
      </w:pPr>
      <w:r w:rsidRPr="43D21E6D">
        <w:rPr>
          <w:rFonts w:ascii="Segoe UI" w:eastAsia="Times New Roman" w:hAnsi="Symbol" w:cs="Segoe UI"/>
          <w:sz w:val="21"/>
          <w:szCs w:val="21"/>
          <w:lang w:eastAsia="en-GB"/>
        </w:rPr>
        <w:t></w:t>
      </w:r>
      <w:r w:rsidRPr="43D21E6D">
        <w:rPr>
          <w:rFonts w:ascii="Segoe UI" w:eastAsia="Times New Roman" w:hAnsi="Segoe UI" w:cs="Segoe UI"/>
          <w:sz w:val="21"/>
          <w:szCs w:val="21"/>
          <w:lang w:eastAsia="en-GB"/>
        </w:rPr>
        <w:t xml:space="preserve">  Ability to motivate others </w:t>
      </w:r>
    </w:p>
    <w:p w14:paraId="0C40F6B5" w14:textId="77777777" w:rsidR="005B4E80" w:rsidRPr="005B4E80" w:rsidRDefault="005B4E80" w:rsidP="005B4E80">
      <w:pPr>
        <w:spacing w:after="0" w:line="300" w:lineRule="atLeast"/>
        <w:rPr>
          <w:rFonts w:ascii="Segoe UI" w:eastAsia="Times New Roman" w:hAnsi="Segoe UI" w:cs="Segoe UI"/>
          <w:sz w:val="21"/>
          <w:szCs w:val="21"/>
          <w:lang w:eastAsia="en-GB"/>
        </w:rPr>
      </w:pPr>
      <w:r w:rsidRPr="43D21E6D">
        <w:rPr>
          <w:rFonts w:ascii="Segoe UI" w:eastAsia="Times New Roman" w:hAnsi="Symbol" w:cs="Segoe UI"/>
          <w:sz w:val="21"/>
          <w:szCs w:val="21"/>
          <w:lang w:eastAsia="en-GB"/>
        </w:rPr>
        <w:t></w:t>
      </w:r>
      <w:r w:rsidRPr="43D21E6D">
        <w:rPr>
          <w:rFonts w:ascii="Segoe UI" w:eastAsia="Times New Roman" w:hAnsi="Segoe UI" w:cs="Segoe UI"/>
          <w:sz w:val="21"/>
          <w:szCs w:val="21"/>
          <w:lang w:eastAsia="en-GB"/>
        </w:rPr>
        <w:t xml:space="preserve">  Professional boundaries</w:t>
      </w:r>
    </w:p>
    <w:p w14:paraId="2308999C" w14:textId="77777777" w:rsidR="005B4E80" w:rsidRDefault="005B4E80" w:rsidP="005B4E80">
      <w:pPr>
        <w:spacing w:after="0" w:line="300" w:lineRule="atLeast"/>
        <w:rPr>
          <w:rFonts w:ascii="Segoe UI" w:eastAsia="Times New Roman" w:hAnsi="Segoe UI" w:cs="Segoe UI"/>
          <w:sz w:val="21"/>
          <w:szCs w:val="21"/>
          <w:lang w:eastAsia="en-GB"/>
        </w:rPr>
      </w:pPr>
    </w:p>
    <w:p w14:paraId="46508C8C" w14:textId="77777777" w:rsidR="005B4E80" w:rsidRDefault="005B4E80" w:rsidP="005B4E80">
      <w:pPr>
        <w:spacing w:after="0" w:line="300" w:lineRule="atLeast"/>
        <w:rPr>
          <w:rFonts w:ascii="Segoe UI" w:eastAsia="Times New Roman" w:hAnsi="Segoe UI" w:cs="Segoe UI"/>
          <w:sz w:val="21"/>
          <w:szCs w:val="21"/>
          <w:lang w:eastAsia="en-GB"/>
        </w:rPr>
      </w:pPr>
    </w:p>
    <w:p w14:paraId="52B54437" w14:textId="447E9A13" w:rsidR="00484610" w:rsidRDefault="00484610">
      <w:pPr>
        <w:rPr>
          <w:rFonts w:ascii="Segoe UI" w:eastAsia="Times New Roman" w:hAnsi="Segoe UI" w:cs="Segoe UI"/>
          <w:sz w:val="21"/>
          <w:szCs w:val="21"/>
          <w:lang w:eastAsia="en-GB"/>
        </w:rPr>
      </w:pPr>
      <w:r>
        <w:rPr>
          <w:rFonts w:ascii="Segoe UI" w:eastAsia="Times New Roman" w:hAnsi="Segoe UI" w:cs="Segoe UI"/>
          <w:sz w:val="21"/>
          <w:szCs w:val="21"/>
          <w:lang w:eastAsia="en-GB"/>
        </w:rPr>
        <w:br w:type="page"/>
      </w:r>
    </w:p>
    <w:p w14:paraId="47E9A74A" w14:textId="77777777" w:rsidR="005B4E80" w:rsidRPr="005B4E80" w:rsidRDefault="005B4E80" w:rsidP="005B4E80">
      <w:pPr>
        <w:spacing w:after="0" w:line="300" w:lineRule="atLeast"/>
        <w:rPr>
          <w:rFonts w:ascii="Segoe UI" w:eastAsia="Times New Roman" w:hAnsi="Segoe UI" w:cs="Segoe UI"/>
          <w:sz w:val="21"/>
          <w:szCs w:val="21"/>
          <w:lang w:eastAsia="en-GB"/>
        </w:rPr>
      </w:pPr>
    </w:p>
    <w:p w14:paraId="4FBBC5C5" w14:textId="1681E966" w:rsidR="007624D3" w:rsidRPr="00531447" w:rsidRDefault="007624D3" w:rsidP="00CA309F">
      <w:pPr>
        <w:spacing w:after="0" w:line="240" w:lineRule="auto"/>
        <w:outlineLvl w:val="0"/>
        <w:rPr>
          <w:rFonts w:asciiTheme="minorHAnsi" w:hAnsiTheme="minorHAnsi" w:cstheme="minorHAnsi"/>
          <w:b/>
          <w:bCs/>
          <w:szCs w:val="24"/>
        </w:rPr>
      </w:pPr>
    </w:p>
    <w:p w14:paraId="1A2B1BB4" w14:textId="02D27C78" w:rsidR="00781061" w:rsidRPr="00531447" w:rsidRDefault="00781061" w:rsidP="00FF24CB">
      <w:pPr>
        <w:spacing w:after="0" w:line="240" w:lineRule="auto"/>
        <w:jc w:val="both"/>
        <w:outlineLvl w:val="0"/>
        <w:rPr>
          <w:rFonts w:asciiTheme="minorHAnsi" w:hAnsiTheme="minorHAnsi" w:cstheme="minorHAnsi"/>
          <w:szCs w:val="24"/>
        </w:rPr>
      </w:pPr>
    </w:p>
    <w:tbl>
      <w:tblPr>
        <w:tblStyle w:val="TableGrid"/>
        <w:tblW w:w="0" w:type="auto"/>
        <w:tblLook w:val="04A0" w:firstRow="1" w:lastRow="0" w:firstColumn="1" w:lastColumn="0" w:noHBand="0" w:noVBand="1"/>
      </w:tblPr>
      <w:tblGrid>
        <w:gridCol w:w="4508"/>
        <w:gridCol w:w="4508"/>
      </w:tblGrid>
      <w:tr w:rsidR="00781061" w:rsidRPr="00531447" w14:paraId="1DB6BD5E" w14:textId="77777777" w:rsidTr="32DA953C">
        <w:tc>
          <w:tcPr>
            <w:tcW w:w="4508" w:type="dxa"/>
          </w:tcPr>
          <w:p w14:paraId="6F6BAF8F" w14:textId="7827B279" w:rsidR="00781061" w:rsidRPr="00531447" w:rsidRDefault="1A02D084" w:rsidP="43D21E6D">
            <w:pPr>
              <w:pStyle w:val="Default"/>
              <w:rPr>
                <w:rFonts w:asciiTheme="minorHAnsi" w:hAnsiTheme="minorHAnsi" w:cstheme="minorBidi"/>
                <w:spacing w:val="2"/>
                <w:shd w:val="clear" w:color="auto" w:fill="FFFFFF"/>
              </w:rPr>
            </w:pPr>
            <w:r w:rsidRPr="43D21E6D">
              <w:rPr>
                <w:rFonts w:asciiTheme="minorHAnsi" w:hAnsiTheme="minorHAnsi" w:cstheme="minorBidi"/>
                <w:color w:val="auto"/>
                <w:spacing w:val="2"/>
                <w:shd w:val="clear" w:color="auto" w:fill="FFFFFF"/>
              </w:rPr>
              <w:t>Educated to SCQF Level 9 (HND) or equivalent experience</w:t>
            </w:r>
            <w:r w:rsidR="2B90C113" w:rsidRPr="43D21E6D">
              <w:rPr>
                <w:rFonts w:asciiTheme="minorHAnsi" w:hAnsiTheme="minorHAnsi" w:cstheme="minorBidi"/>
                <w:color w:val="auto"/>
                <w:spacing w:val="2"/>
                <w:shd w:val="clear" w:color="auto" w:fill="FFFFFF"/>
              </w:rPr>
              <w:t xml:space="preserve"> – willingness to work towards a qualification </w:t>
            </w:r>
          </w:p>
        </w:tc>
        <w:tc>
          <w:tcPr>
            <w:tcW w:w="4508" w:type="dxa"/>
          </w:tcPr>
          <w:p w14:paraId="113AF431" w14:textId="3F098BD9" w:rsidR="00781061" w:rsidRPr="00531447" w:rsidRDefault="005B4E80" w:rsidP="43D21E6D">
            <w:pPr>
              <w:tabs>
                <w:tab w:val="left" w:pos="3255"/>
              </w:tabs>
              <w:rPr>
                <w:rFonts w:asciiTheme="minorHAnsi" w:hAnsiTheme="minorHAnsi" w:cstheme="minorBidi"/>
                <w:spacing w:val="2"/>
                <w:shd w:val="clear" w:color="auto" w:fill="FFFFFF"/>
              </w:rPr>
            </w:pPr>
            <w:r w:rsidRPr="43D21E6D" w:rsidDel="005B4E80">
              <w:rPr>
                <w:rFonts w:asciiTheme="minorHAnsi" w:hAnsiTheme="minorHAnsi" w:cstheme="minorBidi"/>
                <w:spacing w:val="2"/>
                <w:shd w:val="clear" w:color="auto" w:fill="FFFFFF"/>
              </w:rPr>
              <w:t xml:space="preserve">Desirable </w:t>
            </w:r>
          </w:p>
        </w:tc>
      </w:tr>
      <w:tr w:rsidR="00781061" w:rsidRPr="00531447" w14:paraId="5B3E061B" w14:textId="77777777" w:rsidTr="32DA953C">
        <w:tc>
          <w:tcPr>
            <w:tcW w:w="4508" w:type="dxa"/>
          </w:tcPr>
          <w:p w14:paraId="068B7028" w14:textId="77777777" w:rsidR="00781061" w:rsidRPr="00531447" w:rsidRDefault="00781061" w:rsidP="009D7EAC">
            <w:pPr>
              <w:pStyle w:val="Default"/>
              <w:rPr>
                <w:rFonts w:asciiTheme="minorHAnsi" w:hAnsiTheme="minorHAnsi" w:cstheme="minorHAnsi"/>
                <w:spacing w:val="2"/>
                <w:shd w:val="clear" w:color="auto" w:fill="FFFFFF"/>
              </w:rPr>
            </w:pPr>
            <w:r w:rsidRPr="00531447">
              <w:rPr>
                <w:rFonts w:asciiTheme="minorHAnsi" w:hAnsiTheme="minorHAnsi" w:cstheme="minorHAnsi"/>
                <w:color w:val="auto"/>
                <w:spacing w:val="2"/>
                <w:shd w:val="clear" w:color="auto" w:fill="FFFFFF"/>
              </w:rPr>
              <w:t>Knowledge of health and social care policy direction and current thinking on self-management and community support</w:t>
            </w:r>
          </w:p>
        </w:tc>
        <w:tc>
          <w:tcPr>
            <w:tcW w:w="4508" w:type="dxa"/>
          </w:tcPr>
          <w:p w14:paraId="2E5A5A11" w14:textId="50EBE4DC" w:rsidR="00781061" w:rsidRPr="00531447" w:rsidRDefault="005B4E80" w:rsidP="43D21E6D">
            <w:pPr>
              <w:tabs>
                <w:tab w:val="left" w:pos="3255"/>
              </w:tabs>
              <w:rPr>
                <w:rFonts w:asciiTheme="minorHAnsi" w:hAnsiTheme="minorHAnsi" w:cstheme="minorBidi"/>
                <w:spacing w:val="2"/>
                <w:shd w:val="clear" w:color="auto" w:fill="FFFFFF"/>
              </w:rPr>
            </w:pPr>
            <w:r w:rsidRPr="43D21E6D">
              <w:rPr>
                <w:rFonts w:asciiTheme="minorHAnsi" w:hAnsiTheme="minorHAnsi" w:cstheme="minorBidi"/>
              </w:rPr>
              <w:t xml:space="preserve">Desirable </w:t>
            </w:r>
          </w:p>
        </w:tc>
      </w:tr>
      <w:tr w:rsidR="00781061" w:rsidRPr="00531447" w14:paraId="0833F35F" w14:textId="77777777" w:rsidTr="32DA953C">
        <w:tc>
          <w:tcPr>
            <w:tcW w:w="4508" w:type="dxa"/>
          </w:tcPr>
          <w:p w14:paraId="757D2208" w14:textId="68EEED0E" w:rsidR="00781061" w:rsidRPr="00531447" w:rsidRDefault="1A02D084" w:rsidP="43D21E6D">
            <w:pPr>
              <w:tabs>
                <w:tab w:val="left" w:pos="3255"/>
              </w:tabs>
              <w:rPr>
                <w:rFonts w:asciiTheme="minorHAnsi" w:hAnsiTheme="minorHAnsi" w:cstheme="minorBidi"/>
                <w:spacing w:val="2"/>
                <w:shd w:val="clear" w:color="auto" w:fill="FFFFFF"/>
              </w:rPr>
            </w:pPr>
            <w:r w:rsidRPr="43D21E6D">
              <w:rPr>
                <w:rFonts w:asciiTheme="minorHAnsi" w:hAnsiTheme="minorHAnsi" w:cstheme="minorBidi"/>
                <w:spacing w:val="2"/>
                <w:shd w:val="clear" w:color="auto" w:fill="FFFFFF"/>
              </w:rPr>
              <w:t xml:space="preserve">Knowledge </w:t>
            </w:r>
            <w:r w:rsidR="2B90C113" w:rsidRPr="43D21E6D">
              <w:rPr>
                <w:rFonts w:asciiTheme="minorHAnsi" w:hAnsiTheme="minorHAnsi" w:cstheme="minorBidi"/>
                <w:spacing w:val="2"/>
                <w:shd w:val="clear" w:color="auto" w:fill="FFFFFF"/>
              </w:rPr>
              <w:t xml:space="preserve">(and or lived experience) </w:t>
            </w:r>
            <w:r w:rsidRPr="43D21E6D">
              <w:rPr>
                <w:rFonts w:asciiTheme="minorHAnsi" w:hAnsiTheme="minorHAnsi" w:cstheme="minorBidi"/>
                <w:spacing w:val="2"/>
                <w:shd w:val="clear" w:color="auto" w:fill="FFFFFF"/>
              </w:rPr>
              <w:t>of health inequalities, barriers to health and wellbeing and the wider determinants of health</w:t>
            </w:r>
          </w:p>
        </w:tc>
        <w:tc>
          <w:tcPr>
            <w:tcW w:w="4508" w:type="dxa"/>
          </w:tcPr>
          <w:p w14:paraId="5C8F8025" w14:textId="2B80FFC6" w:rsidR="00781061" w:rsidRPr="00531447" w:rsidRDefault="005B4E80" w:rsidP="43D21E6D">
            <w:pPr>
              <w:tabs>
                <w:tab w:val="left" w:pos="3255"/>
              </w:tabs>
              <w:rPr>
                <w:rFonts w:asciiTheme="minorHAnsi" w:hAnsiTheme="minorHAnsi" w:cstheme="minorBidi"/>
                <w:spacing w:val="2"/>
                <w:shd w:val="clear" w:color="auto" w:fill="FFFFFF"/>
              </w:rPr>
            </w:pPr>
            <w:r w:rsidRPr="43D21E6D" w:rsidDel="005B4E80">
              <w:rPr>
                <w:rFonts w:asciiTheme="minorHAnsi" w:hAnsiTheme="minorHAnsi" w:cstheme="minorBidi"/>
                <w:spacing w:val="2"/>
                <w:shd w:val="clear" w:color="auto" w:fill="FFFFFF"/>
              </w:rPr>
              <w:t xml:space="preserve"> desirable </w:t>
            </w:r>
          </w:p>
        </w:tc>
      </w:tr>
      <w:tr w:rsidR="00781061" w:rsidRPr="00531447" w14:paraId="50B3DC20" w14:textId="77777777" w:rsidTr="32DA953C">
        <w:tc>
          <w:tcPr>
            <w:tcW w:w="4508" w:type="dxa"/>
          </w:tcPr>
          <w:p w14:paraId="4C0C3484" w14:textId="4F32FC07" w:rsidR="00781061" w:rsidRPr="00531447" w:rsidRDefault="46C1E8F3" w:rsidP="4509D901">
            <w:pPr>
              <w:tabs>
                <w:tab w:val="left" w:pos="3255"/>
              </w:tabs>
              <w:rPr>
                <w:rFonts w:asciiTheme="minorHAnsi" w:hAnsiTheme="minorHAnsi" w:cstheme="minorBidi"/>
                <w:spacing w:val="2"/>
                <w:shd w:val="clear" w:color="auto" w:fill="FFFFFF"/>
              </w:rPr>
            </w:pPr>
            <w:r w:rsidRPr="4509D901">
              <w:rPr>
                <w:rFonts w:asciiTheme="minorHAnsi" w:hAnsiTheme="minorHAnsi" w:cstheme="minorBidi"/>
                <w:spacing w:val="2"/>
                <w:shd w:val="clear" w:color="auto" w:fill="FFFFFF"/>
              </w:rPr>
              <w:t xml:space="preserve">Appreciation and understanding of factors behind poor </w:t>
            </w:r>
            <w:r w:rsidR="6920C090" w:rsidRPr="4509D901">
              <w:rPr>
                <w:rFonts w:asciiTheme="minorHAnsi" w:hAnsiTheme="minorHAnsi" w:cstheme="minorBidi"/>
              </w:rPr>
              <w:t xml:space="preserve">physical and </w:t>
            </w:r>
            <w:r w:rsidRPr="4509D901">
              <w:rPr>
                <w:rFonts w:asciiTheme="minorHAnsi" w:hAnsiTheme="minorHAnsi" w:cstheme="minorBidi"/>
              </w:rPr>
              <w:t>mental health</w:t>
            </w:r>
          </w:p>
        </w:tc>
        <w:tc>
          <w:tcPr>
            <w:tcW w:w="4508" w:type="dxa"/>
          </w:tcPr>
          <w:p w14:paraId="0B477DDA" w14:textId="44C91E91" w:rsidR="00781061" w:rsidRPr="00531447" w:rsidRDefault="006D2519" w:rsidP="009D7EAC">
            <w:pPr>
              <w:tabs>
                <w:tab w:val="left" w:pos="3255"/>
              </w:tabs>
              <w:rPr>
                <w:rFonts w:asciiTheme="minorHAnsi" w:hAnsiTheme="minorHAnsi" w:cstheme="minorHAnsi"/>
                <w:spacing w:val="2"/>
                <w:szCs w:val="24"/>
                <w:shd w:val="clear" w:color="auto" w:fill="FFFFFF"/>
              </w:rPr>
            </w:pPr>
            <w:r>
              <w:rPr>
                <w:rFonts w:asciiTheme="minorHAnsi" w:hAnsiTheme="minorHAnsi" w:cstheme="minorHAnsi"/>
                <w:spacing w:val="2"/>
                <w:szCs w:val="24"/>
                <w:shd w:val="clear" w:color="auto" w:fill="FFFFFF"/>
              </w:rPr>
              <w:t>Essential</w:t>
            </w:r>
            <w:r w:rsidR="00781061" w:rsidRPr="00531447">
              <w:rPr>
                <w:rFonts w:asciiTheme="minorHAnsi" w:hAnsiTheme="minorHAnsi" w:cstheme="minorHAnsi"/>
                <w:spacing w:val="2"/>
                <w:szCs w:val="24"/>
                <w:shd w:val="clear" w:color="auto" w:fill="FFFFFF"/>
              </w:rPr>
              <w:t xml:space="preserve"> </w:t>
            </w:r>
          </w:p>
        </w:tc>
      </w:tr>
      <w:tr w:rsidR="00781061" w:rsidRPr="00531447" w14:paraId="2D1A3236" w14:textId="77777777" w:rsidTr="32DA953C">
        <w:tc>
          <w:tcPr>
            <w:tcW w:w="4508" w:type="dxa"/>
          </w:tcPr>
          <w:p w14:paraId="7843C549" w14:textId="77777777" w:rsidR="0039085F" w:rsidRDefault="006D2519" w:rsidP="006D2519">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Relevant training in community health promotion</w:t>
            </w:r>
            <w:r>
              <w:rPr>
                <w:rFonts w:asciiTheme="minorHAnsi" w:hAnsiTheme="minorHAnsi" w:cstheme="minorHAnsi"/>
                <w:spacing w:val="2"/>
                <w:szCs w:val="24"/>
                <w:shd w:val="clear" w:color="auto" w:fill="FFFFFF"/>
              </w:rPr>
              <w:t xml:space="preserve"> and/or community development techniques</w:t>
            </w:r>
          </w:p>
          <w:p w14:paraId="557631DB" w14:textId="72A67E2F" w:rsidR="006D2519" w:rsidRPr="00531447" w:rsidRDefault="006D2519" w:rsidP="006D2519">
            <w:pPr>
              <w:tabs>
                <w:tab w:val="left" w:pos="3255"/>
              </w:tabs>
              <w:rPr>
                <w:rFonts w:asciiTheme="minorHAnsi" w:hAnsiTheme="minorHAnsi" w:cstheme="minorHAnsi"/>
                <w:spacing w:val="2"/>
                <w:szCs w:val="24"/>
                <w:shd w:val="clear" w:color="auto" w:fill="FFFFFF"/>
              </w:rPr>
            </w:pPr>
          </w:p>
        </w:tc>
        <w:tc>
          <w:tcPr>
            <w:tcW w:w="4508" w:type="dxa"/>
          </w:tcPr>
          <w:p w14:paraId="326378B3" w14:textId="77777777" w:rsidR="00781061" w:rsidRPr="00531447" w:rsidRDefault="00781061" w:rsidP="009D7EAC">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Desirable</w:t>
            </w:r>
          </w:p>
        </w:tc>
      </w:tr>
      <w:tr w:rsidR="00781061" w:rsidRPr="00531447" w14:paraId="333E0173" w14:textId="77777777" w:rsidTr="32DA953C">
        <w:tc>
          <w:tcPr>
            <w:tcW w:w="4508" w:type="dxa"/>
          </w:tcPr>
          <w:p w14:paraId="61050A85" w14:textId="77777777" w:rsidR="00781061" w:rsidRPr="00531447" w:rsidRDefault="669E8BD4" w:rsidP="009D7EAC">
            <w:pPr>
              <w:tabs>
                <w:tab w:val="left" w:pos="3255"/>
              </w:tabs>
              <w:rPr>
                <w:rFonts w:asciiTheme="minorHAnsi" w:hAnsiTheme="minorHAnsi" w:cstheme="minorHAnsi"/>
                <w:b/>
                <w:spacing w:val="2"/>
                <w:szCs w:val="24"/>
                <w:shd w:val="clear" w:color="auto" w:fill="FFFFFF"/>
              </w:rPr>
            </w:pPr>
            <w:r w:rsidRPr="32DA953C">
              <w:rPr>
                <w:rFonts w:asciiTheme="minorHAnsi" w:hAnsiTheme="minorHAnsi" w:cstheme="minorBidi"/>
                <w:b/>
                <w:bCs/>
                <w:spacing w:val="2"/>
                <w:shd w:val="clear" w:color="auto" w:fill="FFFFFF"/>
              </w:rPr>
              <w:t>Experience</w:t>
            </w:r>
          </w:p>
        </w:tc>
        <w:tc>
          <w:tcPr>
            <w:tcW w:w="4508" w:type="dxa"/>
          </w:tcPr>
          <w:p w14:paraId="19718668" w14:textId="77777777" w:rsidR="00781061" w:rsidRPr="00531447" w:rsidRDefault="00781061" w:rsidP="009D7EAC">
            <w:pPr>
              <w:tabs>
                <w:tab w:val="left" w:pos="3255"/>
              </w:tabs>
              <w:rPr>
                <w:rFonts w:asciiTheme="minorHAnsi" w:hAnsiTheme="minorHAnsi" w:cstheme="minorHAnsi"/>
                <w:spacing w:val="2"/>
                <w:szCs w:val="24"/>
                <w:shd w:val="clear" w:color="auto" w:fill="FFFFFF"/>
              </w:rPr>
            </w:pPr>
          </w:p>
        </w:tc>
      </w:tr>
      <w:tr w:rsidR="00781061" w:rsidRPr="00531447" w14:paraId="637F3B8A" w14:textId="77777777" w:rsidTr="32DA953C">
        <w:tc>
          <w:tcPr>
            <w:tcW w:w="4508" w:type="dxa"/>
          </w:tcPr>
          <w:p w14:paraId="6CCA5F0F" w14:textId="3B857D65" w:rsidR="00781061" w:rsidRPr="00531447" w:rsidRDefault="46DE92F7" w:rsidP="03FE8773">
            <w:pPr>
              <w:tabs>
                <w:tab w:val="left" w:pos="3255"/>
              </w:tabs>
              <w:rPr>
                <w:rFonts w:asciiTheme="minorHAnsi" w:hAnsiTheme="minorHAnsi" w:cstheme="minorBidi"/>
                <w:spacing w:val="2"/>
                <w:shd w:val="clear" w:color="auto" w:fill="FFFFFF"/>
              </w:rPr>
            </w:pPr>
            <w:r w:rsidRPr="43D21E6D">
              <w:rPr>
                <w:rFonts w:asciiTheme="minorHAnsi" w:hAnsiTheme="minorHAnsi" w:cstheme="minorBidi"/>
              </w:rPr>
              <w:t xml:space="preserve">Experience of working with people with </w:t>
            </w:r>
            <w:r w:rsidR="005B4E80" w:rsidRPr="43D21E6D">
              <w:rPr>
                <w:rFonts w:asciiTheme="minorHAnsi" w:hAnsiTheme="minorHAnsi" w:cstheme="minorBidi"/>
              </w:rPr>
              <w:t xml:space="preserve">people in the community and the barriers they face </w:t>
            </w:r>
          </w:p>
        </w:tc>
        <w:tc>
          <w:tcPr>
            <w:tcW w:w="4508" w:type="dxa"/>
          </w:tcPr>
          <w:p w14:paraId="2AADAAD3" w14:textId="77777777" w:rsidR="00781061" w:rsidRPr="00531447" w:rsidRDefault="00781061" w:rsidP="009D7EAC">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Essential</w:t>
            </w:r>
          </w:p>
        </w:tc>
      </w:tr>
      <w:tr w:rsidR="00AC2717" w:rsidRPr="00531447" w14:paraId="5457130A" w14:textId="77777777" w:rsidTr="32DA953C">
        <w:tc>
          <w:tcPr>
            <w:tcW w:w="4508" w:type="dxa"/>
          </w:tcPr>
          <w:p w14:paraId="135BE0AC" w14:textId="4F1149C3" w:rsidR="00AC2717" w:rsidRPr="00531447" w:rsidRDefault="00AC2717" w:rsidP="009D7EAC">
            <w:pPr>
              <w:tabs>
                <w:tab w:val="left" w:pos="3255"/>
              </w:tabs>
              <w:rPr>
                <w:rFonts w:asciiTheme="minorHAnsi" w:hAnsiTheme="minorHAnsi" w:cstheme="minorHAnsi"/>
                <w:szCs w:val="24"/>
              </w:rPr>
            </w:pPr>
            <w:r w:rsidRPr="00531447">
              <w:rPr>
                <w:rFonts w:asciiTheme="minorHAnsi" w:hAnsiTheme="minorHAnsi" w:cstheme="minorHAnsi"/>
                <w:szCs w:val="24"/>
              </w:rPr>
              <w:t xml:space="preserve">Experience of </w:t>
            </w:r>
            <w:r w:rsidR="00676D58">
              <w:rPr>
                <w:rFonts w:asciiTheme="minorHAnsi" w:hAnsiTheme="minorHAnsi" w:cstheme="minorHAnsi"/>
                <w:szCs w:val="24"/>
              </w:rPr>
              <w:t>building relationships with</w:t>
            </w:r>
            <w:r w:rsidRPr="00531447">
              <w:rPr>
                <w:rFonts w:asciiTheme="minorHAnsi" w:hAnsiTheme="minorHAnsi" w:cstheme="minorHAnsi"/>
                <w:szCs w:val="24"/>
              </w:rPr>
              <w:t xml:space="preserve"> </w:t>
            </w:r>
            <w:r w:rsidR="00976560" w:rsidRPr="00531447">
              <w:rPr>
                <w:rFonts w:asciiTheme="minorHAnsi" w:hAnsiTheme="minorHAnsi" w:cstheme="minorHAnsi"/>
                <w:szCs w:val="24"/>
              </w:rPr>
              <w:t>colleagues</w:t>
            </w:r>
            <w:r w:rsidRPr="00531447">
              <w:rPr>
                <w:rFonts w:asciiTheme="minorHAnsi" w:hAnsiTheme="minorHAnsi" w:cstheme="minorHAnsi"/>
                <w:szCs w:val="24"/>
              </w:rPr>
              <w:t xml:space="preserve"> working in community work, </w:t>
            </w:r>
            <w:r w:rsidR="006D2519">
              <w:rPr>
                <w:rFonts w:asciiTheme="minorHAnsi" w:hAnsiTheme="minorHAnsi" w:cstheme="minorHAnsi"/>
                <w:szCs w:val="24"/>
              </w:rPr>
              <w:t>housing</w:t>
            </w:r>
            <w:r w:rsidRPr="00531447">
              <w:rPr>
                <w:rFonts w:asciiTheme="minorHAnsi" w:hAnsiTheme="minorHAnsi" w:cstheme="minorHAnsi"/>
                <w:szCs w:val="24"/>
              </w:rPr>
              <w:t xml:space="preserve">, </w:t>
            </w:r>
            <w:r w:rsidR="006D2519">
              <w:rPr>
                <w:rFonts w:asciiTheme="minorHAnsi" w:hAnsiTheme="minorHAnsi" w:cstheme="minorHAnsi"/>
                <w:szCs w:val="24"/>
              </w:rPr>
              <w:t xml:space="preserve">alcohol and drug services </w:t>
            </w:r>
            <w:r w:rsidRPr="00531447">
              <w:rPr>
                <w:rFonts w:asciiTheme="minorHAnsi" w:hAnsiTheme="minorHAnsi" w:cstheme="minorHAnsi"/>
                <w:szCs w:val="24"/>
              </w:rPr>
              <w:t>or information and advice</w:t>
            </w:r>
            <w:r w:rsidR="000C5D0C" w:rsidRPr="00531447">
              <w:rPr>
                <w:rFonts w:asciiTheme="minorHAnsi" w:hAnsiTheme="minorHAnsi" w:cstheme="minorHAnsi"/>
                <w:szCs w:val="24"/>
              </w:rPr>
              <w:t xml:space="preserve"> </w:t>
            </w:r>
          </w:p>
        </w:tc>
        <w:tc>
          <w:tcPr>
            <w:tcW w:w="4508" w:type="dxa"/>
          </w:tcPr>
          <w:p w14:paraId="46C6D145" w14:textId="6F429C9E" w:rsidR="00AC2717" w:rsidRPr="00531447" w:rsidRDefault="00ED5682" w:rsidP="009D7EAC">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Essential</w:t>
            </w:r>
          </w:p>
        </w:tc>
      </w:tr>
      <w:tr w:rsidR="00D829FB" w:rsidRPr="00531447" w14:paraId="7CFBE925" w14:textId="77777777" w:rsidTr="32DA953C">
        <w:tc>
          <w:tcPr>
            <w:tcW w:w="4508" w:type="dxa"/>
          </w:tcPr>
          <w:p w14:paraId="2C554D3F" w14:textId="3E6971DF" w:rsidR="00D829FB" w:rsidRPr="00531447" w:rsidRDefault="00D829FB" w:rsidP="00D829FB">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zCs w:val="24"/>
                <w:lang w:eastAsia="en-GB"/>
              </w:rPr>
              <w:t>Experience in carrying out regular monitoring and evaluation to monitor outcomes and review practice in light of evaluation</w:t>
            </w:r>
          </w:p>
        </w:tc>
        <w:tc>
          <w:tcPr>
            <w:tcW w:w="4508" w:type="dxa"/>
          </w:tcPr>
          <w:p w14:paraId="5F814333" w14:textId="3D05AA9B" w:rsidR="00D829FB" w:rsidRPr="00531447" w:rsidRDefault="3F1DEB23" w:rsidP="43D21E6D">
            <w:pPr>
              <w:tabs>
                <w:tab w:val="left" w:pos="3255"/>
              </w:tabs>
              <w:rPr>
                <w:rFonts w:asciiTheme="minorHAnsi" w:hAnsiTheme="minorHAnsi" w:cstheme="minorBidi"/>
                <w:spacing w:val="2"/>
                <w:shd w:val="clear" w:color="auto" w:fill="FFFFFF"/>
              </w:rPr>
            </w:pPr>
            <w:r w:rsidRPr="32DA953C">
              <w:rPr>
                <w:rFonts w:asciiTheme="minorHAnsi" w:hAnsiTheme="minorHAnsi" w:cstheme="minorBidi"/>
                <w:lang w:eastAsia="en-GB"/>
              </w:rPr>
              <w:t xml:space="preserve"> desirable </w:t>
            </w:r>
          </w:p>
        </w:tc>
      </w:tr>
      <w:tr w:rsidR="00781061" w:rsidRPr="00531447" w14:paraId="796232E6" w14:textId="77777777" w:rsidTr="32DA953C">
        <w:tc>
          <w:tcPr>
            <w:tcW w:w="4508" w:type="dxa"/>
          </w:tcPr>
          <w:p w14:paraId="231C03A3" w14:textId="2CE1AEF2" w:rsidR="00781061" w:rsidRPr="00531447" w:rsidRDefault="00781061" w:rsidP="009D7EAC">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Experience in process management including confidentiality, record keeping and data protection</w:t>
            </w:r>
          </w:p>
        </w:tc>
        <w:tc>
          <w:tcPr>
            <w:tcW w:w="4508" w:type="dxa"/>
          </w:tcPr>
          <w:p w14:paraId="04C44A47" w14:textId="64FFAEE4" w:rsidR="00781061" w:rsidRPr="00531447" w:rsidRDefault="62EC207F" w:rsidP="4509D901">
            <w:pPr>
              <w:tabs>
                <w:tab w:val="left" w:pos="3255"/>
              </w:tabs>
              <w:rPr>
                <w:rFonts w:asciiTheme="minorHAnsi" w:hAnsiTheme="minorHAnsi" w:cstheme="minorBidi"/>
                <w:spacing w:val="2"/>
                <w:shd w:val="clear" w:color="auto" w:fill="FFFFFF"/>
              </w:rPr>
            </w:pPr>
            <w:r w:rsidRPr="43D21E6D">
              <w:rPr>
                <w:rFonts w:asciiTheme="minorHAnsi" w:hAnsiTheme="minorHAnsi" w:cstheme="minorBidi"/>
              </w:rPr>
              <w:t xml:space="preserve"> Desirable</w:t>
            </w:r>
          </w:p>
        </w:tc>
      </w:tr>
      <w:tr w:rsidR="00781061" w:rsidRPr="00531447" w14:paraId="49618095" w14:textId="77777777" w:rsidTr="32DA953C">
        <w:tc>
          <w:tcPr>
            <w:tcW w:w="4508" w:type="dxa"/>
          </w:tcPr>
          <w:p w14:paraId="474788BB" w14:textId="77777777" w:rsidR="00781061" w:rsidRPr="00531447" w:rsidRDefault="00781061" w:rsidP="009D7EAC">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Ability to work well as part of a team</w:t>
            </w:r>
          </w:p>
        </w:tc>
        <w:tc>
          <w:tcPr>
            <w:tcW w:w="4508" w:type="dxa"/>
          </w:tcPr>
          <w:p w14:paraId="1E554C6C" w14:textId="77777777" w:rsidR="00781061" w:rsidRPr="00531447" w:rsidRDefault="00781061" w:rsidP="009D7EAC">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Essential</w:t>
            </w:r>
          </w:p>
        </w:tc>
      </w:tr>
      <w:tr w:rsidR="00781061" w:rsidRPr="00531447" w14:paraId="3A88BA3A" w14:textId="77777777" w:rsidTr="32DA953C">
        <w:tc>
          <w:tcPr>
            <w:tcW w:w="4508" w:type="dxa"/>
          </w:tcPr>
          <w:p w14:paraId="3C8EBA8E" w14:textId="700006ED" w:rsidR="00781061" w:rsidRPr="00531447" w:rsidRDefault="00781061" w:rsidP="009D7EAC">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Experience of supporting people to set and evaluat</w:t>
            </w:r>
            <w:r w:rsidR="00976560" w:rsidRPr="00531447">
              <w:rPr>
                <w:rFonts w:asciiTheme="minorHAnsi" w:hAnsiTheme="minorHAnsi" w:cstheme="minorHAnsi"/>
                <w:spacing w:val="2"/>
                <w:szCs w:val="24"/>
                <w:shd w:val="clear" w:color="auto" w:fill="FFFFFF"/>
              </w:rPr>
              <w:t xml:space="preserve">e </w:t>
            </w:r>
            <w:r w:rsidRPr="00531447">
              <w:rPr>
                <w:rFonts w:asciiTheme="minorHAnsi" w:hAnsiTheme="minorHAnsi" w:cstheme="minorHAnsi"/>
                <w:spacing w:val="2"/>
                <w:szCs w:val="24"/>
                <w:shd w:val="clear" w:color="auto" w:fill="FFFFFF"/>
              </w:rPr>
              <w:t>goals and outcomes</w:t>
            </w:r>
          </w:p>
        </w:tc>
        <w:tc>
          <w:tcPr>
            <w:tcW w:w="4508" w:type="dxa"/>
          </w:tcPr>
          <w:p w14:paraId="4A97BF0A" w14:textId="77777777" w:rsidR="00781061" w:rsidRPr="00531447" w:rsidRDefault="00781061" w:rsidP="009D7EAC">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 xml:space="preserve">Essential </w:t>
            </w:r>
          </w:p>
        </w:tc>
      </w:tr>
      <w:tr w:rsidR="006D2519" w:rsidRPr="00531447" w14:paraId="626CE4F4" w14:textId="77777777" w:rsidTr="32DA953C">
        <w:tc>
          <w:tcPr>
            <w:tcW w:w="4508" w:type="dxa"/>
          </w:tcPr>
          <w:p w14:paraId="241E268A" w14:textId="495AD1AC" w:rsidR="006D2519" w:rsidRPr="00531447" w:rsidRDefault="006D2519" w:rsidP="03FE8773">
            <w:pPr>
              <w:tabs>
                <w:tab w:val="left" w:pos="3255"/>
              </w:tabs>
              <w:rPr>
                <w:rFonts w:asciiTheme="minorHAnsi" w:hAnsiTheme="minorHAnsi" w:cstheme="minorBidi"/>
                <w:spacing w:val="2"/>
                <w:shd w:val="clear" w:color="auto" w:fill="FFFFFF"/>
              </w:rPr>
            </w:pPr>
          </w:p>
        </w:tc>
        <w:tc>
          <w:tcPr>
            <w:tcW w:w="4508" w:type="dxa"/>
          </w:tcPr>
          <w:p w14:paraId="33B92FD6" w14:textId="728593FB" w:rsidR="006D2519" w:rsidRPr="00531447" w:rsidRDefault="006D2519" w:rsidP="4509D901">
            <w:pPr>
              <w:tabs>
                <w:tab w:val="left" w:pos="3255"/>
              </w:tabs>
              <w:rPr>
                <w:rFonts w:asciiTheme="minorHAnsi" w:hAnsiTheme="minorHAnsi" w:cstheme="minorBidi"/>
                <w:spacing w:val="2"/>
                <w:shd w:val="clear" w:color="auto" w:fill="FFFFFF"/>
              </w:rPr>
            </w:pPr>
          </w:p>
        </w:tc>
      </w:tr>
      <w:tr w:rsidR="00781061" w:rsidRPr="00531447" w14:paraId="66C11B4C" w14:textId="77777777" w:rsidTr="32DA953C">
        <w:tc>
          <w:tcPr>
            <w:tcW w:w="4508" w:type="dxa"/>
          </w:tcPr>
          <w:p w14:paraId="7702D712" w14:textId="77777777" w:rsidR="00781061" w:rsidRDefault="1A02D084" w:rsidP="43D21E6D">
            <w:pPr>
              <w:tabs>
                <w:tab w:val="left" w:pos="3255"/>
              </w:tabs>
              <w:rPr>
                <w:rFonts w:asciiTheme="minorHAnsi" w:hAnsiTheme="minorHAnsi" w:cstheme="minorBidi"/>
                <w:spacing w:val="2"/>
                <w:shd w:val="clear" w:color="auto" w:fill="FFFFFF"/>
              </w:rPr>
            </w:pPr>
            <w:r w:rsidRPr="43D21E6D">
              <w:rPr>
                <w:rFonts w:asciiTheme="minorHAnsi" w:hAnsiTheme="minorHAnsi" w:cstheme="minorBidi"/>
                <w:spacing w:val="2"/>
                <w:shd w:val="clear" w:color="auto" w:fill="FFFFFF"/>
              </w:rPr>
              <w:t>Experience working/ volunteering in or with a Third Sector organisation</w:t>
            </w:r>
          </w:p>
          <w:p w14:paraId="4D4EA910" w14:textId="77777777" w:rsidR="008863EC" w:rsidRDefault="008863EC" w:rsidP="43D21E6D">
            <w:pPr>
              <w:tabs>
                <w:tab w:val="left" w:pos="3255"/>
              </w:tabs>
              <w:rPr>
                <w:rFonts w:asciiTheme="minorHAnsi" w:hAnsiTheme="minorHAnsi" w:cstheme="minorBidi"/>
                <w:spacing w:val="2"/>
                <w:shd w:val="clear" w:color="auto" w:fill="FFFFFF"/>
              </w:rPr>
            </w:pPr>
          </w:p>
          <w:p w14:paraId="51355498" w14:textId="48B0B6AA" w:rsidR="008863EC" w:rsidRDefault="008863EC" w:rsidP="4509D901">
            <w:pPr>
              <w:tabs>
                <w:tab w:val="left" w:pos="3255"/>
              </w:tabs>
              <w:rPr>
                <w:rFonts w:asciiTheme="minorHAnsi" w:hAnsiTheme="minorHAnsi" w:cstheme="minorBidi"/>
              </w:rPr>
            </w:pPr>
          </w:p>
          <w:p w14:paraId="1001874D" w14:textId="4FB43EEF" w:rsidR="008863EC" w:rsidRDefault="008863EC" w:rsidP="4509D901">
            <w:pPr>
              <w:tabs>
                <w:tab w:val="left" w:pos="3255"/>
              </w:tabs>
              <w:rPr>
                <w:rFonts w:asciiTheme="minorHAnsi" w:hAnsiTheme="minorHAnsi" w:cstheme="minorBidi"/>
                <w:spacing w:val="2"/>
                <w:shd w:val="clear" w:color="auto" w:fill="FFFFFF"/>
              </w:rPr>
            </w:pPr>
          </w:p>
          <w:p w14:paraId="4A919F6A" w14:textId="1CB637E1" w:rsidR="00676D58" w:rsidRPr="00531447" w:rsidRDefault="00676D58" w:rsidP="43D21E6D">
            <w:pPr>
              <w:tabs>
                <w:tab w:val="left" w:pos="3255"/>
              </w:tabs>
              <w:rPr>
                <w:rFonts w:asciiTheme="minorHAnsi" w:hAnsiTheme="minorHAnsi" w:cstheme="minorBidi"/>
                <w:spacing w:val="2"/>
                <w:shd w:val="clear" w:color="auto" w:fill="FFFFFF"/>
              </w:rPr>
            </w:pPr>
          </w:p>
        </w:tc>
        <w:tc>
          <w:tcPr>
            <w:tcW w:w="4508" w:type="dxa"/>
          </w:tcPr>
          <w:p w14:paraId="4F9D75E8" w14:textId="77777777" w:rsidR="00781061" w:rsidRPr="00531447" w:rsidRDefault="00781061" w:rsidP="009D7EAC">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Desirable</w:t>
            </w:r>
          </w:p>
        </w:tc>
      </w:tr>
      <w:tr w:rsidR="4509D901" w14:paraId="584CC880" w14:textId="77777777" w:rsidTr="32DA953C">
        <w:trPr>
          <w:trHeight w:val="300"/>
        </w:trPr>
        <w:tc>
          <w:tcPr>
            <w:tcW w:w="4508" w:type="dxa"/>
          </w:tcPr>
          <w:p w14:paraId="164949ED" w14:textId="46ED7649" w:rsidR="1E880E54" w:rsidRDefault="7206AAFD" w:rsidP="4509D901">
            <w:pPr>
              <w:rPr>
                <w:rFonts w:asciiTheme="minorHAnsi" w:hAnsiTheme="minorHAnsi" w:cstheme="minorBidi"/>
              </w:rPr>
            </w:pPr>
            <w:r w:rsidRPr="43D21E6D">
              <w:rPr>
                <w:rFonts w:asciiTheme="minorHAnsi" w:hAnsiTheme="minorHAnsi" w:cstheme="minorBidi"/>
              </w:rPr>
              <w:t xml:space="preserve">Knowledge of local community organisations </w:t>
            </w:r>
          </w:p>
        </w:tc>
        <w:tc>
          <w:tcPr>
            <w:tcW w:w="4508" w:type="dxa"/>
          </w:tcPr>
          <w:p w14:paraId="52D94ED8" w14:textId="63993026" w:rsidR="1E880E54" w:rsidRDefault="7206AAFD" w:rsidP="4509D901">
            <w:r w:rsidRPr="43D21E6D">
              <w:rPr>
                <w:rFonts w:asciiTheme="minorHAnsi" w:hAnsiTheme="minorHAnsi" w:cstheme="minorBidi"/>
              </w:rPr>
              <w:t xml:space="preserve">Essential </w:t>
            </w:r>
          </w:p>
        </w:tc>
      </w:tr>
    </w:tbl>
    <w:p w14:paraId="3048D714" w14:textId="037315BE" w:rsidR="43D21E6D" w:rsidRDefault="43D21E6D"/>
    <w:p w14:paraId="27B6F54E" w14:textId="7306FA4D" w:rsidR="43D21E6D" w:rsidRDefault="43D21E6D"/>
    <w:p w14:paraId="3F0970CA" w14:textId="4DDF8F94" w:rsidR="43D21E6D" w:rsidRDefault="43D21E6D"/>
    <w:p w14:paraId="78D8480A" w14:textId="01C7C435" w:rsidR="43D21E6D" w:rsidRDefault="43D21E6D"/>
    <w:p w14:paraId="0A0FC1E7" w14:textId="239A046B" w:rsidR="43D21E6D" w:rsidRDefault="43D21E6D"/>
    <w:p w14:paraId="0BEFE4F3" w14:textId="5207713E" w:rsidR="43D21E6D" w:rsidRDefault="43D21E6D"/>
    <w:p w14:paraId="577477FF" w14:textId="77777777" w:rsidR="00781061" w:rsidRDefault="00781061" w:rsidP="43D21E6D">
      <w:pPr>
        <w:rPr>
          <w:rFonts w:asciiTheme="minorHAnsi" w:hAnsiTheme="minorHAnsi" w:cstheme="minorBidi"/>
        </w:rPr>
      </w:pPr>
    </w:p>
    <w:p w14:paraId="13DB2C58" w14:textId="0FFEB04E" w:rsidR="008863EC" w:rsidRPr="00531447" w:rsidRDefault="008863EC" w:rsidP="43D21E6D">
      <w:pPr>
        <w:spacing w:after="0" w:line="300" w:lineRule="atLeast"/>
        <w:rPr>
          <w:rFonts w:ascii="Segoe UI" w:eastAsia="Times New Roman" w:hAnsi="Segoe UI" w:cs="Segoe UI"/>
          <w:sz w:val="21"/>
          <w:szCs w:val="21"/>
          <w:lang w:eastAsia="en-GB"/>
        </w:rPr>
      </w:pPr>
    </w:p>
    <w:sectPr w:rsidR="008863EC" w:rsidRPr="00531447" w:rsidSect="00531447">
      <w:headerReference w:type="even" r:id="rId11"/>
      <w:headerReference w:type="default" r:id="rId12"/>
      <w:footerReference w:type="even" r:id="rId13"/>
      <w:footerReference w:type="default" r:id="rId14"/>
      <w:headerReference w:type="first" r:id="rId15"/>
      <w:footerReference w:type="first" r:id="rId16"/>
      <w:pgSz w:w="11906" w:h="16838"/>
      <w:pgMar w:top="567" w:right="1418" w:bottom="992"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E4204" w14:textId="77777777" w:rsidR="00333A06" w:rsidRDefault="00333A06" w:rsidP="00C600E9">
      <w:pPr>
        <w:spacing w:after="0" w:line="240" w:lineRule="auto"/>
      </w:pPr>
      <w:r>
        <w:separator/>
      </w:r>
    </w:p>
  </w:endnote>
  <w:endnote w:type="continuationSeparator" w:id="0">
    <w:p w14:paraId="00DAA5BD" w14:textId="77777777" w:rsidR="00333A06" w:rsidRDefault="00333A06" w:rsidP="00C60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2E02" w14:textId="0799057B" w:rsidR="0014493C" w:rsidRDefault="0014493C">
    <w:pPr>
      <w:pStyle w:val="Footer"/>
    </w:pPr>
    <w:r>
      <w:rPr>
        <w:noProof/>
      </w:rPr>
      <mc:AlternateContent>
        <mc:Choice Requires="wps">
          <w:drawing>
            <wp:anchor distT="0" distB="0" distL="0" distR="0" simplePos="0" relativeHeight="251662336" behindDoc="0" locked="0" layoutInCell="1" allowOverlap="1" wp14:anchorId="1473E5D3" wp14:editId="3DA60E8F">
              <wp:simplePos x="635" y="635"/>
              <wp:positionH relativeFrom="page">
                <wp:align>left</wp:align>
              </wp:positionH>
              <wp:positionV relativeFrom="page">
                <wp:align>bottom</wp:align>
              </wp:positionV>
              <wp:extent cx="2383155" cy="368935"/>
              <wp:effectExtent l="0" t="0" r="17145" b="0"/>
              <wp:wrapNone/>
              <wp:docPr id="99876908" name="Text Box 5" descr="OFFICIAL-Sensitive Highly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83155" cy="368935"/>
                      </a:xfrm>
                      <a:prstGeom prst="rect">
                        <a:avLst/>
                      </a:prstGeom>
                      <a:noFill/>
                      <a:ln>
                        <a:noFill/>
                      </a:ln>
                    </wps:spPr>
                    <wps:txbx>
                      <w:txbxContent>
                        <w:p w14:paraId="5E243F4F" w14:textId="2F9D927E" w:rsidR="0014493C" w:rsidRPr="0014493C" w:rsidRDefault="0014493C" w:rsidP="0014493C">
                          <w:pPr>
                            <w:spacing w:after="0"/>
                            <w:rPr>
                              <w:rFonts w:ascii="Aptos" w:eastAsia="Aptos" w:hAnsi="Aptos" w:cs="Aptos"/>
                              <w:noProof/>
                              <w:color w:val="FF0000"/>
                              <w:sz w:val="20"/>
                              <w:szCs w:val="20"/>
                            </w:rPr>
                          </w:pPr>
                          <w:r w:rsidRPr="0014493C">
                            <w:rPr>
                              <w:rFonts w:ascii="Aptos" w:eastAsia="Aptos" w:hAnsi="Aptos" w:cs="Aptos"/>
                              <w:noProof/>
                              <w:color w:val="FF0000"/>
                              <w:sz w:val="20"/>
                              <w:szCs w:val="20"/>
                            </w:rPr>
                            <w:t>OFFICIAL-Sensitive Highly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2DA9C0C5">
            <v:shapetype id="_x0000_t202" coordsize="21600,21600" o:spt="202" path="m,l,21600r21600,l21600,xe" w14:anchorId="1473E5D3">
              <v:stroke joinstyle="miter"/>
              <v:path gradientshapeok="t" o:connecttype="rect"/>
            </v:shapetype>
            <v:shape id="Text Box 5" style="position:absolute;margin-left:0;margin-top:0;width:187.65pt;height:29.05pt;z-index:251662336;visibility:visible;mso-wrap-style:none;mso-wrap-distance-left:0;mso-wrap-distance-top:0;mso-wrap-distance-right:0;mso-wrap-distance-bottom:0;mso-position-horizontal:left;mso-position-horizontal-relative:page;mso-position-vertical:bottom;mso-position-vertical-relative:page;v-text-anchor:bottom" alt="OFFICIAL-Sensitive Highly Confident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">
              <v:textbox style="mso-fit-shape-to-text:t" inset="20pt,0,0,15pt">
                <w:txbxContent>
                  <w:p w:rsidRPr="0014493C" w:rsidR="0014493C" w:rsidP="0014493C" w:rsidRDefault="0014493C" w14:paraId="5E85D6F0" w14:textId="2F9D927E">
                    <w:pPr>
                      <w:spacing w:after="0"/>
                      <w:rPr>
                        <w:rFonts w:ascii="Aptos" w:hAnsi="Aptos" w:eastAsia="Aptos" w:cs="Aptos"/>
                        <w:noProof/>
                        <w:color w:val="FF0000"/>
                        <w:sz w:val="20"/>
                        <w:szCs w:val="20"/>
                      </w:rPr>
                    </w:pPr>
                    <w:r w:rsidRPr="0014493C">
                      <w:rPr>
                        <w:rFonts w:ascii="Aptos" w:hAnsi="Aptos" w:eastAsia="Aptos" w:cs="Aptos"/>
                        <w:noProof/>
                        <w:color w:val="FF0000"/>
                        <w:sz w:val="20"/>
                        <w:szCs w:val="20"/>
                      </w:rPr>
                      <w:t>OFFICIAL-Sensitive Highly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2E8C5" w14:textId="00866D0C" w:rsidR="005F014B" w:rsidRDefault="0014493C">
    <w:pPr>
      <w:pStyle w:val="Footer"/>
      <w:jc w:val="center"/>
    </w:pPr>
    <w:r>
      <w:rPr>
        <w:noProof/>
      </w:rPr>
      <mc:AlternateContent>
        <mc:Choice Requires="wps">
          <w:drawing>
            <wp:anchor distT="0" distB="0" distL="0" distR="0" simplePos="0" relativeHeight="251663360" behindDoc="0" locked="0" layoutInCell="1" allowOverlap="1" wp14:anchorId="40122067" wp14:editId="117A114D">
              <wp:simplePos x="904875" y="9877425"/>
              <wp:positionH relativeFrom="page">
                <wp:align>left</wp:align>
              </wp:positionH>
              <wp:positionV relativeFrom="page">
                <wp:align>bottom</wp:align>
              </wp:positionV>
              <wp:extent cx="2383155" cy="368935"/>
              <wp:effectExtent l="0" t="0" r="17145" b="0"/>
              <wp:wrapNone/>
              <wp:docPr id="1234236670" name="Text Box 6" descr="OFFICIAL-Sensitive Highly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83155" cy="368935"/>
                      </a:xfrm>
                      <a:prstGeom prst="rect">
                        <a:avLst/>
                      </a:prstGeom>
                      <a:noFill/>
                      <a:ln>
                        <a:noFill/>
                      </a:ln>
                    </wps:spPr>
                    <wps:txbx>
                      <w:txbxContent>
                        <w:p w14:paraId="0924587A" w14:textId="5262F0F3" w:rsidR="0014493C" w:rsidRPr="0014493C" w:rsidRDefault="0014493C" w:rsidP="0014493C">
                          <w:pPr>
                            <w:spacing w:after="0"/>
                            <w:rPr>
                              <w:rFonts w:ascii="Aptos" w:eastAsia="Aptos" w:hAnsi="Aptos" w:cs="Aptos"/>
                              <w:noProof/>
                              <w:color w:val="FF0000"/>
                              <w:sz w:val="20"/>
                              <w:szCs w:val="20"/>
                            </w:rPr>
                          </w:pPr>
                          <w:r w:rsidRPr="0014493C">
                            <w:rPr>
                              <w:rFonts w:ascii="Aptos" w:eastAsia="Aptos" w:hAnsi="Aptos" w:cs="Aptos"/>
                              <w:noProof/>
                              <w:color w:val="FF0000"/>
                              <w:sz w:val="20"/>
                              <w:szCs w:val="20"/>
                            </w:rPr>
                            <w:t>OFFICIAL-Sensitive Highly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1633B740">
            <v:shapetype id="_x0000_t202" coordsize="21600,21600" o:spt="202" path="m,l,21600r21600,l21600,xe" w14:anchorId="40122067">
              <v:stroke joinstyle="miter"/>
              <v:path gradientshapeok="t" o:connecttype="rect"/>
            </v:shapetype>
            <v:shape id="Text Box 6" style="position:absolute;left:0;text-align:left;margin-left:0;margin-top:0;width:187.65pt;height:29.05pt;z-index:251663360;visibility:visible;mso-wrap-style:none;mso-wrap-distance-left:0;mso-wrap-distance-top:0;mso-wrap-distance-right:0;mso-wrap-distance-bottom:0;mso-position-horizontal:left;mso-position-horizontal-relative:page;mso-position-vertical:bottom;mso-position-vertical-relative:page;v-text-anchor:bottom" alt="OFFICIAL-Sensitive Highly Confident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">
              <v:textbox style="mso-fit-shape-to-text:t" inset="20pt,0,0,15pt">
                <w:txbxContent>
                  <w:p w:rsidRPr="0014493C" w:rsidR="0014493C" w:rsidP="0014493C" w:rsidRDefault="0014493C" w14:paraId="1E5FCDD9" w14:textId="5262F0F3">
                    <w:pPr>
                      <w:spacing w:after="0"/>
                      <w:rPr>
                        <w:rFonts w:ascii="Aptos" w:hAnsi="Aptos" w:eastAsia="Aptos" w:cs="Aptos"/>
                        <w:noProof/>
                        <w:color w:val="FF0000"/>
                        <w:sz w:val="20"/>
                        <w:szCs w:val="20"/>
                      </w:rPr>
                    </w:pPr>
                    <w:r w:rsidRPr="0014493C">
                      <w:rPr>
                        <w:rFonts w:ascii="Aptos" w:hAnsi="Aptos" w:eastAsia="Aptos" w:cs="Aptos"/>
                        <w:noProof/>
                        <w:color w:val="FF0000"/>
                        <w:sz w:val="20"/>
                        <w:szCs w:val="20"/>
                      </w:rPr>
                      <w:t>OFFICIAL-Sensitive Highly Confidential</w:t>
                    </w:r>
                  </w:p>
                </w:txbxContent>
              </v:textbox>
              <w10:wrap anchorx="page" anchory="page"/>
            </v:shape>
          </w:pict>
        </mc:Fallback>
      </mc:AlternateContent>
    </w:r>
    <w:sdt>
      <w:sdtPr>
        <w:id w:val="1927146296"/>
        <w:docPartObj>
          <w:docPartGallery w:val="Page Numbers (Bottom of Page)"/>
          <w:docPartUnique/>
        </w:docPartObj>
      </w:sdtPr>
      <w:sdtEndPr>
        <w:rPr>
          <w:noProof/>
        </w:rPr>
      </w:sdtEndPr>
      <w:sdtContent>
        <w:r w:rsidR="005F014B">
          <w:fldChar w:fldCharType="begin"/>
        </w:r>
        <w:r w:rsidR="005F014B">
          <w:instrText xml:space="preserve"> PAGE   \* MERGEFORMAT </w:instrText>
        </w:r>
        <w:r w:rsidR="005F014B">
          <w:fldChar w:fldCharType="separate"/>
        </w:r>
        <w:r w:rsidR="005F014B">
          <w:rPr>
            <w:noProof/>
          </w:rPr>
          <w:t>2</w:t>
        </w:r>
        <w:r w:rsidR="005F014B">
          <w:rPr>
            <w:noProof/>
          </w:rPr>
          <w:fldChar w:fldCharType="end"/>
        </w:r>
      </w:sdtContent>
    </w:sdt>
  </w:p>
  <w:p w14:paraId="169529B0" w14:textId="77777777" w:rsidR="005F014B" w:rsidRDefault="005F01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56A15798" w14:paraId="1182C3D0" w14:textId="77777777" w:rsidTr="56A15798">
      <w:trPr>
        <w:trHeight w:val="300"/>
      </w:trPr>
      <w:tc>
        <w:tcPr>
          <w:tcW w:w="3020" w:type="dxa"/>
        </w:tcPr>
        <w:p w14:paraId="28655CD6" w14:textId="73C3EE84" w:rsidR="56A15798" w:rsidRDefault="0014493C" w:rsidP="56A15798">
          <w:pPr>
            <w:pStyle w:val="Header"/>
            <w:ind w:left="-115"/>
          </w:pPr>
          <w:r>
            <w:rPr>
              <w:noProof/>
            </w:rPr>
            <mc:AlternateContent>
              <mc:Choice Requires="wps">
                <w:drawing>
                  <wp:anchor distT="0" distB="0" distL="0" distR="0" simplePos="0" relativeHeight="251661312" behindDoc="0" locked="0" layoutInCell="1" allowOverlap="1" wp14:anchorId="3EA2376A" wp14:editId="69BD432A">
                    <wp:simplePos x="971550" y="9867900"/>
                    <wp:positionH relativeFrom="page">
                      <wp:align>left</wp:align>
                    </wp:positionH>
                    <wp:positionV relativeFrom="page">
                      <wp:align>bottom</wp:align>
                    </wp:positionV>
                    <wp:extent cx="2383155" cy="368935"/>
                    <wp:effectExtent l="0" t="0" r="17145" b="0"/>
                    <wp:wrapNone/>
                    <wp:docPr id="1676682840" name="Text Box 4" descr="OFFICIAL-Sensitive Highly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83155" cy="368935"/>
                            </a:xfrm>
                            <a:prstGeom prst="rect">
                              <a:avLst/>
                            </a:prstGeom>
                            <a:noFill/>
                            <a:ln>
                              <a:noFill/>
                            </a:ln>
                          </wps:spPr>
                          <wps:txbx>
                            <w:txbxContent>
                              <w:p w14:paraId="3051EA06" w14:textId="518BBE59" w:rsidR="0014493C" w:rsidRPr="0014493C" w:rsidRDefault="0014493C" w:rsidP="0014493C">
                                <w:pPr>
                                  <w:spacing w:after="0"/>
                                  <w:rPr>
                                    <w:rFonts w:ascii="Aptos" w:eastAsia="Aptos" w:hAnsi="Aptos" w:cs="Aptos"/>
                                    <w:noProof/>
                                    <w:color w:val="FF0000"/>
                                    <w:sz w:val="20"/>
                                    <w:szCs w:val="20"/>
                                  </w:rPr>
                                </w:pPr>
                                <w:r w:rsidRPr="0014493C">
                                  <w:rPr>
                                    <w:rFonts w:ascii="Aptos" w:eastAsia="Aptos" w:hAnsi="Aptos" w:cs="Aptos"/>
                                    <w:noProof/>
                                    <w:color w:val="FF0000"/>
                                    <w:sz w:val="20"/>
                                    <w:szCs w:val="20"/>
                                  </w:rPr>
                                  <w:t>OFFICIAL-Sensitive Highly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3C0608BE">
                  <v:shapetype id="_x0000_t202" coordsize="21600,21600" o:spt="202" path="m,l,21600r21600,l21600,xe" w14:anchorId="3EA2376A">
                    <v:stroke joinstyle="miter"/>
                    <v:path gradientshapeok="t" o:connecttype="rect"/>
                  </v:shapetype>
                  <v:shape id="Text Box 4" style="position:absolute;left:0;text-align:left;margin-left:0;margin-top:0;width:187.65pt;height:29.05pt;z-index:251661312;visibility:visible;mso-wrap-style:none;mso-wrap-distance-left:0;mso-wrap-distance-top:0;mso-wrap-distance-right:0;mso-wrap-distance-bottom:0;mso-position-horizontal:left;mso-position-horizontal-relative:page;mso-position-vertical:bottom;mso-position-vertical-relative:page;v-text-anchor:bottom" alt="OFFICIAL-Sensitive Highly Confident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">
                    <v:textbox style="mso-fit-shape-to-text:t" inset="20pt,0,0,15pt">
                      <w:txbxContent>
                        <w:p w:rsidRPr="0014493C" w:rsidR="0014493C" w:rsidP="0014493C" w:rsidRDefault="0014493C" w14:paraId="08F50263" w14:textId="518BBE59">
                          <w:pPr>
                            <w:spacing w:after="0"/>
                            <w:rPr>
                              <w:rFonts w:ascii="Aptos" w:hAnsi="Aptos" w:eastAsia="Aptos" w:cs="Aptos"/>
                              <w:noProof/>
                              <w:color w:val="FF0000"/>
                              <w:sz w:val="20"/>
                              <w:szCs w:val="20"/>
                            </w:rPr>
                          </w:pPr>
                          <w:r w:rsidRPr="0014493C">
                            <w:rPr>
                              <w:rFonts w:ascii="Aptos" w:hAnsi="Aptos" w:eastAsia="Aptos" w:cs="Aptos"/>
                              <w:noProof/>
                              <w:color w:val="FF0000"/>
                              <w:sz w:val="20"/>
                              <w:szCs w:val="20"/>
                            </w:rPr>
                            <w:t>OFFICIAL-Sensitive Highly Confidential</w:t>
                          </w:r>
                        </w:p>
                      </w:txbxContent>
                    </v:textbox>
                    <w10:wrap anchorx="page" anchory="page"/>
                  </v:shape>
                </w:pict>
              </mc:Fallback>
            </mc:AlternateContent>
          </w:r>
        </w:p>
      </w:tc>
      <w:tc>
        <w:tcPr>
          <w:tcW w:w="3020" w:type="dxa"/>
        </w:tcPr>
        <w:p w14:paraId="79E1E717" w14:textId="13C7F914" w:rsidR="56A15798" w:rsidRDefault="56A15798" w:rsidP="56A15798">
          <w:pPr>
            <w:pStyle w:val="Header"/>
            <w:jc w:val="center"/>
          </w:pPr>
        </w:p>
      </w:tc>
      <w:tc>
        <w:tcPr>
          <w:tcW w:w="3020" w:type="dxa"/>
        </w:tcPr>
        <w:p w14:paraId="7C4A97F0" w14:textId="5217521C" w:rsidR="56A15798" w:rsidRDefault="56A15798" w:rsidP="56A15798">
          <w:pPr>
            <w:pStyle w:val="Header"/>
            <w:ind w:right="-115"/>
            <w:jc w:val="right"/>
          </w:pPr>
        </w:p>
      </w:tc>
    </w:tr>
  </w:tbl>
  <w:p w14:paraId="6872C5E0" w14:textId="11CBA9EC" w:rsidR="56A15798" w:rsidRDefault="56A15798" w:rsidP="56A15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2CD8A" w14:textId="77777777" w:rsidR="00333A06" w:rsidRDefault="00333A06" w:rsidP="00C600E9">
      <w:pPr>
        <w:spacing w:after="0" w:line="240" w:lineRule="auto"/>
      </w:pPr>
      <w:r>
        <w:separator/>
      </w:r>
    </w:p>
  </w:footnote>
  <w:footnote w:type="continuationSeparator" w:id="0">
    <w:p w14:paraId="589051D5" w14:textId="77777777" w:rsidR="00333A06" w:rsidRDefault="00333A06" w:rsidP="00C600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A5071" w14:textId="410F2D92" w:rsidR="0014493C" w:rsidRDefault="0014493C">
    <w:pPr>
      <w:pStyle w:val="Header"/>
    </w:pPr>
    <w:r>
      <w:rPr>
        <w:noProof/>
      </w:rPr>
      <mc:AlternateContent>
        <mc:Choice Requires="wps">
          <w:drawing>
            <wp:anchor distT="0" distB="0" distL="0" distR="0" simplePos="0" relativeHeight="251659264" behindDoc="0" locked="0" layoutInCell="1" allowOverlap="1" wp14:anchorId="7E53FFB8" wp14:editId="16891441">
              <wp:simplePos x="635" y="635"/>
              <wp:positionH relativeFrom="page">
                <wp:align>left</wp:align>
              </wp:positionH>
              <wp:positionV relativeFrom="page">
                <wp:align>top</wp:align>
              </wp:positionV>
              <wp:extent cx="2383155" cy="368935"/>
              <wp:effectExtent l="0" t="0" r="17145" b="12065"/>
              <wp:wrapNone/>
              <wp:docPr id="166847083" name="Text Box 2" descr="OFFICIAL-Sensitive Highly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83155" cy="368935"/>
                      </a:xfrm>
                      <a:prstGeom prst="rect">
                        <a:avLst/>
                      </a:prstGeom>
                      <a:noFill/>
                      <a:ln>
                        <a:noFill/>
                      </a:ln>
                    </wps:spPr>
                    <wps:txbx>
                      <w:txbxContent>
                        <w:p w14:paraId="749F0065" w14:textId="12DF0BF8" w:rsidR="0014493C" w:rsidRPr="0014493C" w:rsidRDefault="0014493C" w:rsidP="0014493C">
                          <w:pPr>
                            <w:spacing w:after="0"/>
                            <w:rPr>
                              <w:rFonts w:ascii="Aptos" w:eastAsia="Aptos" w:hAnsi="Aptos" w:cs="Aptos"/>
                              <w:noProof/>
                              <w:color w:val="FF0000"/>
                              <w:sz w:val="20"/>
                              <w:szCs w:val="20"/>
                            </w:rPr>
                          </w:pPr>
                          <w:r w:rsidRPr="0014493C">
                            <w:rPr>
                              <w:rFonts w:ascii="Aptos" w:eastAsia="Aptos" w:hAnsi="Aptos" w:cs="Aptos"/>
                              <w:noProof/>
                              <w:color w:val="FF0000"/>
                              <w:sz w:val="20"/>
                              <w:szCs w:val="20"/>
                            </w:rPr>
                            <w:t>OFFICIAL-Sensitive Highly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66428DE3">
            <v:shapetype id="_x0000_t202" coordsize="21600,21600" o:spt="202" path="m,l,21600r21600,l21600,xe" w14:anchorId="7E53FFB8">
              <v:stroke joinstyle="miter"/>
              <v:path gradientshapeok="t" o:connecttype="rect"/>
            </v:shapetype>
            <v:shape id="Text Box 2" style="position:absolute;margin-left:0;margin-top:0;width:187.65pt;height:29.05pt;z-index:251659264;visibility:visible;mso-wrap-style:none;mso-wrap-distance-left:0;mso-wrap-distance-top:0;mso-wrap-distance-right:0;mso-wrap-distance-bottom:0;mso-position-horizontal:left;mso-position-horizontal-relative:page;mso-position-vertical:top;mso-position-vertical-relative:page;v-text-anchor:top" alt="OFFICIAL-Sensitive Highly Confident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">
              <v:textbox style="mso-fit-shape-to-text:t" inset="20pt,15pt,0,0">
                <w:txbxContent>
                  <w:p w:rsidRPr="0014493C" w:rsidR="0014493C" w:rsidP="0014493C" w:rsidRDefault="0014493C" w14:paraId="5C43F7B8" w14:textId="12DF0BF8">
                    <w:pPr>
                      <w:spacing w:after="0"/>
                      <w:rPr>
                        <w:rFonts w:ascii="Aptos" w:hAnsi="Aptos" w:eastAsia="Aptos" w:cs="Aptos"/>
                        <w:noProof/>
                        <w:color w:val="FF0000"/>
                        <w:sz w:val="20"/>
                        <w:szCs w:val="20"/>
                      </w:rPr>
                    </w:pPr>
                    <w:r w:rsidRPr="0014493C">
                      <w:rPr>
                        <w:rFonts w:ascii="Aptos" w:hAnsi="Aptos" w:eastAsia="Aptos" w:cs="Aptos"/>
                        <w:noProof/>
                        <w:color w:val="FF0000"/>
                        <w:sz w:val="20"/>
                        <w:szCs w:val="20"/>
                      </w:rPr>
                      <w:t>OFFICIAL-Sensitive Highly 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2B856" w14:textId="1A72ED3C" w:rsidR="00531447" w:rsidRDefault="0014493C">
    <w:pPr>
      <w:pStyle w:val="Header"/>
    </w:pPr>
    <w:r>
      <w:rPr>
        <w:noProof/>
      </w:rPr>
      <mc:AlternateContent>
        <mc:Choice Requires="wps">
          <w:drawing>
            <wp:anchor distT="0" distB="0" distL="0" distR="0" simplePos="0" relativeHeight="251660288" behindDoc="0" locked="0" layoutInCell="1" allowOverlap="1" wp14:anchorId="4603D2D0" wp14:editId="3F1526C2">
              <wp:simplePos x="904875" y="447675"/>
              <wp:positionH relativeFrom="page">
                <wp:align>left</wp:align>
              </wp:positionH>
              <wp:positionV relativeFrom="page">
                <wp:align>top</wp:align>
              </wp:positionV>
              <wp:extent cx="2383155" cy="368935"/>
              <wp:effectExtent l="0" t="0" r="17145" b="12065"/>
              <wp:wrapNone/>
              <wp:docPr id="2058161948" name="Text Box 3" descr="OFFICIAL-Sensitive Highly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83155" cy="368935"/>
                      </a:xfrm>
                      <a:prstGeom prst="rect">
                        <a:avLst/>
                      </a:prstGeom>
                      <a:noFill/>
                      <a:ln>
                        <a:noFill/>
                      </a:ln>
                    </wps:spPr>
                    <wps:txbx>
                      <w:txbxContent>
                        <w:p w14:paraId="21F49616" w14:textId="3F2E8410" w:rsidR="0014493C" w:rsidRPr="0014493C" w:rsidRDefault="0014493C" w:rsidP="0014493C">
                          <w:pPr>
                            <w:spacing w:after="0"/>
                            <w:rPr>
                              <w:rFonts w:ascii="Aptos" w:eastAsia="Aptos" w:hAnsi="Aptos" w:cs="Aptos"/>
                              <w:noProof/>
                              <w:color w:val="FF0000"/>
                              <w:sz w:val="20"/>
                              <w:szCs w:val="20"/>
                            </w:rPr>
                          </w:pPr>
                          <w:r w:rsidRPr="0014493C">
                            <w:rPr>
                              <w:rFonts w:ascii="Aptos" w:eastAsia="Aptos" w:hAnsi="Aptos" w:cs="Aptos"/>
                              <w:noProof/>
                              <w:color w:val="FF0000"/>
                              <w:sz w:val="20"/>
                              <w:szCs w:val="20"/>
                            </w:rPr>
                            <w:t>OFFICIAL-Sensitive Highly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1151847B">
            <v:shapetype id="_x0000_t202" coordsize="21600,21600" o:spt="202" path="m,l,21600r21600,l21600,xe" w14:anchorId="4603D2D0">
              <v:stroke joinstyle="miter"/>
              <v:path gradientshapeok="t" o:connecttype="rect"/>
            </v:shapetype>
            <v:shape id="Text Box 3" style="position:absolute;margin-left:0;margin-top:0;width:187.65pt;height:29.05pt;z-index:251660288;visibility:visible;mso-wrap-style:none;mso-wrap-distance-left:0;mso-wrap-distance-top:0;mso-wrap-distance-right:0;mso-wrap-distance-bottom:0;mso-position-horizontal:left;mso-position-horizontal-relative:page;mso-position-vertical:top;mso-position-vertical-relative:page;v-text-anchor:top" alt="OFFICIAL-Sensitive Highly Confident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">
              <v:textbox style="mso-fit-shape-to-text:t" inset="20pt,15pt,0,0">
                <w:txbxContent>
                  <w:p w:rsidRPr="0014493C" w:rsidR="0014493C" w:rsidP="0014493C" w:rsidRDefault="0014493C" w14:paraId="384BF2D8" w14:textId="3F2E8410">
                    <w:pPr>
                      <w:spacing w:after="0"/>
                      <w:rPr>
                        <w:rFonts w:ascii="Aptos" w:hAnsi="Aptos" w:eastAsia="Aptos" w:cs="Aptos"/>
                        <w:noProof/>
                        <w:color w:val="FF0000"/>
                        <w:sz w:val="20"/>
                        <w:szCs w:val="20"/>
                      </w:rPr>
                    </w:pPr>
                    <w:r w:rsidRPr="0014493C">
                      <w:rPr>
                        <w:rFonts w:ascii="Aptos" w:hAnsi="Aptos" w:eastAsia="Aptos" w:cs="Aptos"/>
                        <w:noProof/>
                        <w:color w:val="FF0000"/>
                        <w:sz w:val="20"/>
                        <w:szCs w:val="20"/>
                      </w:rPr>
                      <w:t>OFFICIAL-Sensitive Highly Confidential</w:t>
                    </w:r>
                  </w:p>
                </w:txbxContent>
              </v:textbox>
              <w10:wrap anchorx="page" anchory="page"/>
            </v:shape>
          </w:pict>
        </mc:Fallback>
      </mc:AlternateContent>
    </w:r>
  </w:p>
  <w:p w14:paraId="2515C285" w14:textId="77777777" w:rsidR="00531447" w:rsidRDefault="005314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C2ABB" w14:textId="31220D9D" w:rsidR="00531447" w:rsidRDefault="0014493C" w:rsidP="00281A93">
    <w:pPr>
      <w:pStyle w:val="Header"/>
      <w:jc w:val="right"/>
    </w:pPr>
    <w:r>
      <w:rPr>
        <w:noProof/>
      </w:rPr>
      <mc:AlternateContent>
        <mc:Choice Requires="wps">
          <w:drawing>
            <wp:anchor distT="0" distB="0" distL="0" distR="0" simplePos="0" relativeHeight="251658240" behindDoc="0" locked="0" layoutInCell="1" allowOverlap="1" wp14:anchorId="02710B1E" wp14:editId="6B6F1C8B">
              <wp:simplePos x="904875" y="447675"/>
              <wp:positionH relativeFrom="page">
                <wp:align>left</wp:align>
              </wp:positionH>
              <wp:positionV relativeFrom="page">
                <wp:align>top</wp:align>
              </wp:positionV>
              <wp:extent cx="2383155" cy="368935"/>
              <wp:effectExtent l="0" t="0" r="17145" b="12065"/>
              <wp:wrapNone/>
              <wp:docPr id="382835812" name="Text Box 1" descr="OFFICIAL-Sensitive Highly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83155" cy="368935"/>
                      </a:xfrm>
                      <a:prstGeom prst="rect">
                        <a:avLst/>
                      </a:prstGeom>
                      <a:noFill/>
                      <a:ln>
                        <a:noFill/>
                      </a:ln>
                    </wps:spPr>
                    <wps:txbx>
                      <w:txbxContent>
                        <w:p w14:paraId="08801C09" w14:textId="35C04B2E" w:rsidR="0014493C" w:rsidRPr="0014493C" w:rsidRDefault="0014493C" w:rsidP="0014493C">
                          <w:pPr>
                            <w:spacing w:after="0"/>
                            <w:rPr>
                              <w:rFonts w:ascii="Aptos" w:eastAsia="Aptos" w:hAnsi="Aptos" w:cs="Aptos"/>
                              <w:noProof/>
                              <w:color w:val="FF0000"/>
                              <w:sz w:val="20"/>
                              <w:szCs w:val="20"/>
                            </w:rPr>
                          </w:pPr>
                          <w:r w:rsidRPr="0014493C">
                            <w:rPr>
                              <w:rFonts w:ascii="Aptos" w:eastAsia="Aptos" w:hAnsi="Aptos" w:cs="Aptos"/>
                              <w:noProof/>
                              <w:color w:val="FF0000"/>
                              <w:sz w:val="20"/>
                              <w:szCs w:val="20"/>
                            </w:rPr>
                            <w:t>OFFICIAL-Sensitive Highly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pic="http://schemas.openxmlformats.org/drawingml/2006/picture" xmlns:aclsh="http://schemas.microsoft.com/office/drawing/2020/classificationShape" xmlns:a="http://schemas.openxmlformats.org/drawingml/2006/main">
          <w:pict w14:anchorId="6F9F456F">
            <v:shapetype id="_x0000_t202" coordsize="21600,21600" o:spt="202" path="m,l,21600r21600,l21600,xe" w14:anchorId="02710B1E">
              <v:stroke joinstyle="miter"/>
              <v:path gradientshapeok="t" o:connecttype="rect"/>
            </v:shapetype>
            <v:shape id="Text Box 1" style="position:absolute;left:0;text-align:left;margin-left:0;margin-top:0;width:187.65pt;height:29.05pt;z-index:251658240;visibility:visible;mso-wrap-style:none;mso-wrap-distance-left:0;mso-wrap-distance-top:0;mso-wrap-distance-right:0;mso-wrap-distance-bottom:0;mso-position-horizontal:left;mso-position-horizontal-relative:page;mso-position-vertical:top;mso-position-vertical-relative:page;v-text-anchor:top" alt="OFFICIAL-Sensitive Highly Confident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">
              <v:textbox style="mso-fit-shape-to-text:t" inset="20pt,15pt,0,0">
                <w:txbxContent>
                  <w:p w:rsidRPr="0014493C" w:rsidR="0014493C" w:rsidP="0014493C" w:rsidRDefault="0014493C" w14:paraId="4D6486A8" w14:textId="35C04B2E">
                    <w:pPr>
                      <w:spacing w:after="0"/>
                      <w:rPr>
                        <w:rFonts w:ascii="Aptos" w:hAnsi="Aptos" w:eastAsia="Aptos" w:cs="Aptos"/>
                        <w:noProof/>
                        <w:color w:val="FF0000"/>
                        <w:sz w:val="20"/>
                        <w:szCs w:val="20"/>
                      </w:rPr>
                    </w:pPr>
                    <w:r w:rsidRPr="0014493C">
                      <w:rPr>
                        <w:rFonts w:ascii="Aptos" w:hAnsi="Aptos" w:eastAsia="Aptos" w:cs="Aptos"/>
                        <w:noProof/>
                        <w:color w:val="FF0000"/>
                        <w:sz w:val="20"/>
                        <w:szCs w:val="20"/>
                      </w:rPr>
                      <w:t>OFFICIAL-Sensitive Highly Confidential</w:t>
                    </w:r>
                  </w:p>
                </w:txbxContent>
              </v:textbox>
              <w10:wrap anchorx="page" anchory="page"/>
            </v:shape>
          </w:pict>
        </mc:Fallback>
      </mc:AlternateContent>
    </w:r>
    <w:r w:rsidR="00281A93" w:rsidRPr="00281A93">
      <w:rPr>
        <w:noProof/>
      </w:rPr>
      <w:drawing>
        <wp:inline distT="0" distB="0" distL="0" distR="0" wp14:anchorId="00D1B903" wp14:editId="08B35833">
          <wp:extent cx="2863997" cy="12446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863997" cy="12446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859E8"/>
    <w:multiLevelType w:val="hybridMultilevel"/>
    <w:tmpl w:val="99A021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2E6CF8"/>
    <w:multiLevelType w:val="hybridMultilevel"/>
    <w:tmpl w:val="2FAE7C7C"/>
    <w:lvl w:ilvl="0" w:tplc="058AC5D6">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267891"/>
    <w:multiLevelType w:val="hybridMultilevel"/>
    <w:tmpl w:val="009A5D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023824"/>
    <w:multiLevelType w:val="hybridMultilevel"/>
    <w:tmpl w:val="D54075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7215CD"/>
    <w:multiLevelType w:val="hybridMultilevel"/>
    <w:tmpl w:val="1FFC6AF6"/>
    <w:lvl w:ilvl="0" w:tplc="CBC83262">
      <w:start w:val="1"/>
      <w:numFmt w:val="bullet"/>
      <w:suff w:val="space"/>
      <w:lvlText w:val=""/>
      <w:lvlJc w:val="left"/>
      <w:pPr>
        <w:ind w:left="284" w:hanging="114"/>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24C7566"/>
    <w:multiLevelType w:val="multilevel"/>
    <w:tmpl w:val="53705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FC7369"/>
    <w:multiLevelType w:val="hybridMultilevel"/>
    <w:tmpl w:val="9B0C8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76232C"/>
    <w:multiLevelType w:val="hybridMultilevel"/>
    <w:tmpl w:val="F5EE3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423306"/>
    <w:multiLevelType w:val="hybridMultilevel"/>
    <w:tmpl w:val="705E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081C09"/>
    <w:multiLevelType w:val="hybridMultilevel"/>
    <w:tmpl w:val="681EC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AE470B"/>
    <w:multiLevelType w:val="hybridMultilevel"/>
    <w:tmpl w:val="6F5A6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AD2E35"/>
    <w:multiLevelType w:val="hybridMultilevel"/>
    <w:tmpl w:val="BB80D7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43260017">
    <w:abstractNumId w:val="3"/>
  </w:num>
  <w:num w:numId="2" w16cid:durableId="1854344398">
    <w:abstractNumId w:val="11"/>
  </w:num>
  <w:num w:numId="3" w16cid:durableId="1674142188">
    <w:abstractNumId w:val="0"/>
  </w:num>
  <w:num w:numId="4" w16cid:durableId="1144590141">
    <w:abstractNumId w:val="2"/>
  </w:num>
  <w:num w:numId="5" w16cid:durableId="1653371756">
    <w:abstractNumId w:val="9"/>
  </w:num>
  <w:num w:numId="6" w16cid:durableId="288050939">
    <w:abstractNumId w:val="7"/>
  </w:num>
  <w:num w:numId="7" w16cid:durableId="841431859">
    <w:abstractNumId w:val="4"/>
  </w:num>
  <w:num w:numId="8" w16cid:durableId="1127817643">
    <w:abstractNumId w:val="6"/>
  </w:num>
  <w:num w:numId="9" w16cid:durableId="860977665">
    <w:abstractNumId w:val="1"/>
  </w:num>
  <w:num w:numId="10" w16cid:durableId="1809589126">
    <w:abstractNumId w:val="8"/>
  </w:num>
  <w:num w:numId="11" w16cid:durableId="243145422">
    <w:abstractNumId w:val="5"/>
  </w:num>
  <w:num w:numId="12" w16cid:durableId="5981751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0E9"/>
    <w:rsid w:val="00005844"/>
    <w:rsid w:val="00005F9F"/>
    <w:rsid w:val="00007413"/>
    <w:rsid w:val="00010CE6"/>
    <w:rsid w:val="000115B2"/>
    <w:rsid w:val="00013272"/>
    <w:rsid w:val="0003156F"/>
    <w:rsid w:val="00032486"/>
    <w:rsid w:val="00036BF5"/>
    <w:rsid w:val="000432F9"/>
    <w:rsid w:val="00061F8B"/>
    <w:rsid w:val="00071960"/>
    <w:rsid w:val="00073030"/>
    <w:rsid w:val="000823C6"/>
    <w:rsid w:val="00083D23"/>
    <w:rsid w:val="00094DAF"/>
    <w:rsid w:val="00097B9A"/>
    <w:rsid w:val="000A4C60"/>
    <w:rsid w:val="000A5607"/>
    <w:rsid w:val="000A7C5E"/>
    <w:rsid w:val="000B2A96"/>
    <w:rsid w:val="000B2D27"/>
    <w:rsid w:val="000C3519"/>
    <w:rsid w:val="000C4C3F"/>
    <w:rsid w:val="000C5D0C"/>
    <w:rsid w:val="000C6B87"/>
    <w:rsid w:val="000C7FB7"/>
    <w:rsid w:val="000D0FFE"/>
    <w:rsid w:val="000D3135"/>
    <w:rsid w:val="000E74C1"/>
    <w:rsid w:val="000E78FB"/>
    <w:rsid w:val="000F5D41"/>
    <w:rsid w:val="00102496"/>
    <w:rsid w:val="0010379C"/>
    <w:rsid w:val="00104AE6"/>
    <w:rsid w:val="001210A6"/>
    <w:rsid w:val="0012339D"/>
    <w:rsid w:val="0012629A"/>
    <w:rsid w:val="00143C63"/>
    <w:rsid w:val="0014493C"/>
    <w:rsid w:val="00144C0E"/>
    <w:rsid w:val="001475AD"/>
    <w:rsid w:val="00156063"/>
    <w:rsid w:val="00156E4C"/>
    <w:rsid w:val="00164F7F"/>
    <w:rsid w:val="00165876"/>
    <w:rsid w:val="00170C7E"/>
    <w:rsid w:val="001715F3"/>
    <w:rsid w:val="0017614F"/>
    <w:rsid w:val="0019203F"/>
    <w:rsid w:val="00194981"/>
    <w:rsid w:val="00197094"/>
    <w:rsid w:val="00197336"/>
    <w:rsid w:val="001A541C"/>
    <w:rsid w:val="001C1595"/>
    <w:rsid w:val="001C7C80"/>
    <w:rsid w:val="001D7B2C"/>
    <w:rsid w:val="001F2F06"/>
    <w:rsid w:val="001F36B9"/>
    <w:rsid w:val="002018C3"/>
    <w:rsid w:val="00203E05"/>
    <w:rsid w:val="00204819"/>
    <w:rsid w:val="00220061"/>
    <w:rsid w:val="00222FB1"/>
    <w:rsid w:val="00237804"/>
    <w:rsid w:val="00245FF9"/>
    <w:rsid w:val="0025353B"/>
    <w:rsid w:val="00256BC8"/>
    <w:rsid w:val="00281A93"/>
    <w:rsid w:val="00297295"/>
    <w:rsid w:val="002B4C5C"/>
    <w:rsid w:val="002C1B80"/>
    <w:rsid w:val="002E0D16"/>
    <w:rsid w:val="002E121E"/>
    <w:rsid w:val="002E32F5"/>
    <w:rsid w:val="002E3E4F"/>
    <w:rsid w:val="002E442C"/>
    <w:rsid w:val="002F3DCD"/>
    <w:rsid w:val="002F566F"/>
    <w:rsid w:val="002F7D85"/>
    <w:rsid w:val="00310236"/>
    <w:rsid w:val="0031098F"/>
    <w:rsid w:val="0031180C"/>
    <w:rsid w:val="00314B85"/>
    <w:rsid w:val="00322C99"/>
    <w:rsid w:val="00324191"/>
    <w:rsid w:val="00333A06"/>
    <w:rsid w:val="003429B4"/>
    <w:rsid w:val="0034601A"/>
    <w:rsid w:val="00372F26"/>
    <w:rsid w:val="00375DBB"/>
    <w:rsid w:val="00376866"/>
    <w:rsid w:val="00383A3B"/>
    <w:rsid w:val="0039085F"/>
    <w:rsid w:val="00391AA2"/>
    <w:rsid w:val="00396CC2"/>
    <w:rsid w:val="003A0CF6"/>
    <w:rsid w:val="003A5EF1"/>
    <w:rsid w:val="003C1A6D"/>
    <w:rsid w:val="003C66B4"/>
    <w:rsid w:val="003D3B33"/>
    <w:rsid w:val="003E1DB2"/>
    <w:rsid w:val="003E3663"/>
    <w:rsid w:val="003E7618"/>
    <w:rsid w:val="003F0B31"/>
    <w:rsid w:val="003F0E42"/>
    <w:rsid w:val="003F1A9B"/>
    <w:rsid w:val="00404912"/>
    <w:rsid w:val="00410399"/>
    <w:rsid w:val="00413DEB"/>
    <w:rsid w:val="004206E2"/>
    <w:rsid w:val="004320F6"/>
    <w:rsid w:val="004322F7"/>
    <w:rsid w:val="00453209"/>
    <w:rsid w:val="004712BE"/>
    <w:rsid w:val="004767C8"/>
    <w:rsid w:val="00480D48"/>
    <w:rsid w:val="00484610"/>
    <w:rsid w:val="00484A54"/>
    <w:rsid w:val="00485318"/>
    <w:rsid w:val="00486D73"/>
    <w:rsid w:val="00496DE7"/>
    <w:rsid w:val="004A0183"/>
    <w:rsid w:val="004A43A2"/>
    <w:rsid w:val="004B1B2B"/>
    <w:rsid w:val="004B5984"/>
    <w:rsid w:val="004C1A5E"/>
    <w:rsid w:val="004D1533"/>
    <w:rsid w:val="004E2774"/>
    <w:rsid w:val="004E2B2E"/>
    <w:rsid w:val="00506BD7"/>
    <w:rsid w:val="00510B2E"/>
    <w:rsid w:val="00512C7C"/>
    <w:rsid w:val="00517480"/>
    <w:rsid w:val="00526843"/>
    <w:rsid w:val="00531447"/>
    <w:rsid w:val="00536212"/>
    <w:rsid w:val="00540446"/>
    <w:rsid w:val="00543E29"/>
    <w:rsid w:val="0054473E"/>
    <w:rsid w:val="00554834"/>
    <w:rsid w:val="005630FA"/>
    <w:rsid w:val="00566733"/>
    <w:rsid w:val="00566BA1"/>
    <w:rsid w:val="00570301"/>
    <w:rsid w:val="0058309C"/>
    <w:rsid w:val="005835C9"/>
    <w:rsid w:val="00586EDB"/>
    <w:rsid w:val="00592778"/>
    <w:rsid w:val="005A0544"/>
    <w:rsid w:val="005A2BE2"/>
    <w:rsid w:val="005B2036"/>
    <w:rsid w:val="005B2F76"/>
    <w:rsid w:val="005B4E80"/>
    <w:rsid w:val="005B58C2"/>
    <w:rsid w:val="005B5C66"/>
    <w:rsid w:val="005B7B2A"/>
    <w:rsid w:val="005C38E7"/>
    <w:rsid w:val="005C42A2"/>
    <w:rsid w:val="005D3880"/>
    <w:rsid w:val="005D5D13"/>
    <w:rsid w:val="005E0F35"/>
    <w:rsid w:val="005F014B"/>
    <w:rsid w:val="005F1C7D"/>
    <w:rsid w:val="005F371B"/>
    <w:rsid w:val="005F6BE0"/>
    <w:rsid w:val="00600FA8"/>
    <w:rsid w:val="00603D3B"/>
    <w:rsid w:val="006070AF"/>
    <w:rsid w:val="00621064"/>
    <w:rsid w:val="00626541"/>
    <w:rsid w:val="0062739F"/>
    <w:rsid w:val="00632A2D"/>
    <w:rsid w:val="00637B46"/>
    <w:rsid w:val="00637EBA"/>
    <w:rsid w:val="00641DBC"/>
    <w:rsid w:val="00676D58"/>
    <w:rsid w:val="00676E60"/>
    <w:rsid w:val="00680A5B"/>
    <w:rsid w:val="00681C1E"/>
    <w:rsid w:val="006923A4"/>
    <w:rsid w:val="006B4D25"/>
    <w:rsid w:val="006C02E4"/>
    <w:rsid w:val="006C5DCD"/>
    <w:rsid w:val="006D0E9C"/>
    <w:rsid w:val="006D2519"/>
    <w:rsid w:val="006D2F9F"/>
    <w:rsid w:val="006E2E36"/>
    <w:rsid w:val="006E6E82"/>
    <w:rsid w:val="006F498E"/>
    <w:rsid w:val="006F4B53"/>
    <w:rsid w:val="006F552E"/>
    <w:rsid w:val="00700615"/>
    <w:rsid w:val="0070062A"/>
    <w:rsid w:val="00720864"/>
    <w:rsid w:val="00726874"/>
    <w:rsid w:val="00726ACE"/>
    <w:rsid w:val="00726FE8"/>
    <w:rsid w:val="0073161F"/>
    <w:rsid w:val="00736B07"/>
    <w:rsid w:val="00742B9D"/>
    <w:rsid w:val="00750C85"/>
    <w:rsid w:val="007521CA"/>
    <w:rsid w:val="0075428B"/>
    <w:rsid w:val="00757BEC"/>
    <w:rsid w:val="00761623"/>
    <w:rsid w:val="007624D3"/>
    <w:rsid w:val="00771361"/>
    <w:rsid w:val="007726CF"/>
    <w:rsid w:val="00772C3D"/>
    <w:rsid w:val="00781061"/>
    <w:rsid w:val="007816CF"/>
    <w:rsid w:val="00792487"/>
    <w:rsid w:val="00793A83"/>
    <w:rsid w:val="007B141E"/>
    <w:rsid w:val="007B477D"/>
    <w:rsid w:val="007D784D"/>
    <w:rsid w:val="007E4E64"/>
    <w:rsid w:val="007E5EE7"/>
    <w:rsid w:val="007E5F2F"/>
    <w:rsid w:val="007F6D30"/>
    <w:rsid w:val="0080738F"/>
    <w:rsid w:val="008251F3"/>
    <w:rsid w:val="00867C46"/>
    <w:rsid w:val="008703DD"/>
    <w:rsid w:val="00872877"/>
    <w:rsid w:val="008778C2"/>
    <w:rsid w:val="00885772"/>
    <w:rsid w:val="008863EC"/>
    <w:rsid w:val="008A0972"/>
    <w:rsid w:val="008B3C7B"/>
    <w:rsid w:val="008B4D26"/>
    <w:rsid w:val="008C5767"/>
    <w:rsid w:val="008C5F20"/>
    <w:rsid w:val="008D519A"/>
    <w:rsid w:val="008F6CDE"/>
    <w:rsid w:val="00904BEB"/>
    <w:rsid w:val="00922B3B"/>
    <w:rsid w:val="00924118"/>
    <w:rsid w:val="0093090D"/>
    <w:rsid w:val="00935C52"/>
    <w:rsid w:val="00936C2C"/>
    <w:rsid w:val="00947CDF"/>
    <w:rsid w:val="00947F66"/>
    <w:rsid w:val="00957E59"/>
    <w:rsid w:val="0097036E"/>
    <w:rsid w:val="00972866"/>
    <w:rsid w:val="00975ED2"/>
    <w:rsid w:val="00976560"/>
    <w:rsid w:val="00987E03"/>
    <w:rsid w:val="009923EF"/>
    <w:rsid w:val="00997875"/>
    <w:rsid w:val="00997B50"/>
    <w:rsid w:val="00997F0E"/>
    <w:rsid w:val="009A1A6A"/>
    <w:rsid w:val="009B5FF5"/>
    <w:rsid w:val="009C0F8D"/>
    <w:rsid w:val="009D06FA"/>
    <w:rsid w:val="009D4CA4"/>
    <w:rsid w:val="009D5002"/>
    <w:rsid w:val="009E2E50"/>
    <w:rsid w:val="009E5D5A"/>
    <w:rsid w:val="009F08F7"/>
    <w:rsid w:val="009F11FA"/>
    <w:rsid w:val="009F3A15"/>
    <w:rsid w:val="00A00945"/>
    <w:rsid w:val="00A0100B"/>
    <w:rsid w:val="00A1182E"/>
    <w:rsid w:val="00A22E9C"/>
    <w:rsid w:val="00A23053"/>
    <w:rsid w:val="00A401C7"/>
    <w:rsid w:val="00A561A8"/>
    <w:rsid w:val="00A623B1"/>
    <w:rsid w:val="00A66BFD"/>
    <w:rsid w:val="00A670EB"/>
    <w:rsid w:val="00A71437"/>
    <w:rsid w:val="00A71A05"/>
    <w:rsid w:val="00A73F06"/>
    <w:rsid w:val="00A8237E"/>
    <w:rsid w:val="00A84C86"/>
    <w:rsid w:val="00A85596"/>
    <w:rsid w:val="00A86721"/>
    <w:rsid w:val="00A95B46"/>
    <w:rsid w:val="00A95DE2"/>
    <w:rsid w:val="00AA5CC3"/>
    <w:rsid w:val="00AB044A"/>
    <w:rsid w:val="00AB1AB7"/>
    <w:rsid w:val="00AB41CE"/>
    <w:rsid w:val="00AB4C6F"/>
    <w:rsid w:val="00AB4D1B"/>
    <w:rsid w:val="00AC0B00"/>
    <w:rsid w:val="00AC2717"/>
    <w:rsid w:val="00AC4F2D"/>
    <w:rsid w:val="00AD1602"/>
    <w:rsid w:val="00AD3461"/>
    <w:rsid w:val="00AD74B5"/>
    <w:rsid w:val="00AE69BE"/>
    <w:rsid w:val="00B03CCB"/>
    <w:rsid w:val="00B21659"/>
    <w:rsid w:val="00B35C7E"/>
    <w:rsid w:val="00B36ACB"/>
    <w:rsid w:val="00B50CA7"/>
    <w:rsid w:val="00B54C38"/>
    <w:rsid w:val="00B62726"/>
    <w:rsid w:val="00B74DD1"/>
    <w:rsid w:val="00B774C3"/>
    <w:rsid w:val="00B84DC9"/>
    <w:rsid w:val="00B93C57"/>
    <w:rsid w:val="00B93D71"/>
    <w:rsid w:val="00B955DA"/>
    <w:rsid w:val="00BA1903"/>
    <w:rsid w:val="00BA7551"/>
    <w:rsid w:val="00BB10D5"/>
    <w:rsid w:val="00BB34E1"/>
    <w:rsid w:val="00BB7725"/>
    <w:rsid w:val="00BC0757"/>
    <w:rsid w:val="00BD2EC2"/>
    <w:rsid w:val="00BE056B"/>
    <w:rsid w:val="00BE10F7"/>
    <w:rsid w:val="00BF21B0"/>
    <w:rsid w:val="00C10846"/>
    <w:rsid w:val="00C2330B"/>
    <w:rsid w:val="00C417C7"/>
    <w:rsid w:val="00C45A5D"/>
    <w:rsid w:val="00C53496"/>
    <w:rsid w:val="00C5707F"/>
    <w:rsid w:val="00C600E9"/>
    <w:rsid w:val="00C6708D"/>
    <w:rsid w:val="00C67F9D"/>
    <w:rsid w:val="00C808B2"/>
    <w:rsid w:val="00C9035D"/>
    <w:rsid w:val="00C914AC"/>
    <w:rsid w:val="00C920BF"/>
    <w:rsid w:val="00C97968"/>
    <w:rsid w:val="00C97FBD"/>
    <w:rsid w:val="00CA309F"/>
    <w:rsid w:val="00CA374F"/>
    <w:rsid w:val="00CB089F"/>
    <w:rsid w:val="00CB16A9"/>
    <w:rsid w:val="00CD0E17"/>
    <w:rsid w:val="00CF2B34"/>
    <w:rsid w:val="00CF4321"/>
    <w:rsid w:val="00CF44B5"/>
    <w:rsid w:val="00D017B0"/>
    <w:rsid w:val="00D06FBD"/>
    <w:rsid w:val="00D21EF0"/>
    <w:rsid w:val="00D53C46"/>
    <w:rsid w:val="00D60DE8"/>
    <w:rsid w:val="00D6396B"/>
    <w:rsid w:val="00D64D60"/>
    <w:rsid w:val="00D66C07"/>
    <w:rsid w:val="00D7065F"/>
    <w:rsid w:val="00D80B66"/>
    <w:rsid w:val="00D829FB"/>
    <w:rsid w:val="00D82BAC"/>
    <w:rsid w:val="00D84B3E"/>
    <w:rsid w:val="00D85D4D"/>
    <w:rsid w:val="00DA0BED"/>
    <w:rsid w:val="00DA1CD9"/>
    <w:rsid w:val="00DB7427"/>
    <w:rsid w:val="00DC1F78"/>
    <w:rsid w:val="00DC50DD"/>
    <w:rsid w:val="00DD5877"/>
    <w:rsid w:val="00DE0CCA"/>
    <w:rsid w:val="00DE78F3"/>
    <w:rsid w:val="00DF07BF"/>
    <w:rsid w:val="00DF6C4F"/>
    <w:rsid w:val="00E02D03"/>
    <w:rsid w:val="00E05CA7"/>
    <w:rsid w:val="00E21C8D"/>
    <w:rsid w:val="00E23092"/>
    <w:rsid w:val="00E234D1"/>
    <w:rsid w:val="00E23866"/>
    <w:rsid w:val="00E277B7"/>
    <w:rsid w:val="00E31F45"/>
    <w:rsid w:val="00E34DE4"/>
    <w:rsid w:val="00E36179"/>
    <w:rsid w:val="00E37210"/>
    <w:rsid w:val="00E37B11"/>
    <w:rsid w:val="00E45AE6"/>
    <w:rsid w:val="00E63549"/>
    <w:rsid w:val="00E6371E"/>
    <w:rsid w:val="00E64728"/>
    <w:rsid w:val="00E67C0A"/>
    <w:rsid w:val="00E70B1C"/>
    <w:rsid w:val="00E718AF"/>
    <w:rsid w:val="00E737BF"/>
    <w:rsid w:val="00E73FCC"/>
    <w:rsid w:val="00E87476"/>
    <w:rsid w:val="00E90DB8"/>
    <w:rsid w:val="00E91CCF"/>
    <w:rsid w:val="00E9352C"/>
    <w:rsid w:val="00E94FE7"/>
    <w:rsid w:val="00EA03DE"/>
    <w:rsid w:val="00EB26B7"/>
    <w:rsid w:val="00EC0D94"/>
    <w:rsid w:val="00ED4009"/>
    <w:rsid w:val="00ED5682"/>
    <w:rsid w:val="00ED7C6E"/>
    <w:rsid w:val="00EE52CE"/>
    <w:rsid w:val="00EE5C80"/>
    <w:rsid w:val="00EE75AE"/>
    <w:rsid w:val="00EF4580"/>
    <w:rsid w:val="00F023DB"/>
    <w:rsid w:val="00F034F0"/>
    <w:rsid w:val="00F0438D"/>
    <w:rsid w:val="00F10C79"/>
    <w:rsid w:val="00F14DA2"/>
    <w:rsid w:val="00F22F4E"/>
    <w:rsid w:val="00F24756"/>
    <w:rsid w:val="00F360E9"/>
    <w:rsid w:val="00F37DD6"/>
    <w:rsid w:val="00F4182E"/>
    <w:rsid w:val="00F56A2B"/>
    <w:rsid w:val="00F60140"/>
    <w:rsid w:val="00F64C61"/>
    <w:rsid w:val="00F66E97"/>
    <w:rsid w:val="00F673AA"/>
    <w:rsid w:val="00F67A56"/>
    <w:rsid w:val="00F80031"/>
    <w:rsid w:val="00F96D7C"/>
    <w:rsid w:val="00F97913"/>
    <w:rsid w:val="00F9ABDA"/>
    <w:rsid w:val="00FA1043"/>
    <w:rsid w:val="00FA2BC5"/>
    <w:rsid w:val="00FA35CD"/>
    <w:rsid w:val="00FB67DF"/>
    <w:rsid w:val="00FC7D25"/>
    <w:rsid w:val="00FD1460"/>
    <w:rsid w:val="00FD231A"/>
    <w:rsid w:val="00FE59B6"/>
    <w:rsid w:val="00FF24CB"/>
    <w:rsid w:val="00FF5C53"/>
    <w:rsid w:val="00FF7617"/>
    <w:rsid w:val="00FF7B80"/>
    <w:rsid w:val="01BBD840"/>
    <w:rsid w:val="0292D4B5"/>
    <w:rsid w:val="030E2806"/>
    <w:rsid w:val="03FE8773"/>
    <w:rsid w:val="04790C90"/>
    <w:rsid w:val="061AD41C"/>
    <w:rsid w:val="0943180F"/>
    <w:rsid w:val="0A5DB0E3"/>
    <w:rsid w:val="0A867FE7"/>
    <w:rsid w:val="0C961BA1"/>
    <w:rsid w:val="0CC3CDE0"/>
    <w:rsid w:val="0D40C319"/>
    <w:rsid w:val="0D4D6A81"/>
    <w:rsid w:val="0D6B2001"/>
    <w:rsid w:val="0D836995"/>
    <w:rsid w:val="0E67F3B6"/>
    <w:rsid w:val="1037FD24"/>
    <w:rsid w:val="11558536"/>
    <w:rsid w:val="119A130D"/>
    <w:rsid w:val="11B4722A"/>
    <w:rsid w:val="14A75204"/>
    <w:rsid w:val="1609434C"/>
    <w:rsid w:val="18CAC4D8"/>
    <w:rsid w:val="1A02D084"/>
    <w:rsid w:val="1E880E54"/>
    <w:rsid w:val="24019C91"/>
    <w:rsid w:val="241ADC19"/>
    <w:rsid w:val="25D404DC"/>
    <w:rsid w:val="288C0A55"/>
    <w:rsid w:val="28ADD9C1"/>
    <w:rsid w:val="2A22CDA3"/>
    <w:rsid w:val="2AF1C31F"/>
    <w:rsid w:val="2B90C113"/>
    <w:rsid w:val="31281ECC"/>
    <w:rsid w:val="32DA953C"/>
    <w:rsid w:val="33F7F0CD"/>
    <w:rsid w:val="35CF9418"/>
    <w:rsid w:val="3B1FE72E"/>
    <w:rsid w:val="3DDFA451"/>
    <w:rsid w:val="3EC08115"/>
    <w:rsid w:val="3F1DEB23"/>
    <w:rsid w:val="42ABF0A3"/>
    <w:rsid w:val="42F5FA8C"/>
    <w:rsid w:val="43D21E6D"/>
    <w:rsid w:val="43DF0162"/>
    <w:rsid w:val="44E6BAFA"/>
    <w:rsid w:val="4509D901"/>
    <w:rsid w:val="45EB2CC1"/>
    <w:rsid w:val="46C1E8F3"/>
    <w:rsid w:val="46DE92F7"/>
    <w:rsid w:val="4827B7F7"/>
    <w:rsid w:val="4970DF79"/>
    <w:rsid w:val="49C05075"/>
    <w:rsid w:val="4A5E9C39"/>
    <w:rsid w:val="4C8E2147"/>
    <w:rsid w:val="4D0278C6"/>
    <w:rsid w:val="51371A7D"/>
    <w:rsid w:val="53E22BFC"/>
    <w:rsid w:val="56A15798"/>
    <w:rsid w:val="57852D90"/>
    <w:rsid w:val="5CE26B1F"/>
    <w:rsid w:val="5D359904"/>
    <w:rsid w:val="5DF1C587"/>
    <w:rsid w:val="5DF9AC9E"/>
    <w:rsid w:val="5F8BC832"/>
    <w:rsid w:val="62EC207F"/>
    <w:rsid w:val="634FE081"/>
    <w:rsid w:val="64DFC03F"/>
    <w:rsid w:val="65CE8FB2"/>
    <w:rsid w:val="669E8BD4"/>
    <w:rsid w:val="6920C090"/>
    <w:rsid w:val="6AC7BC06"/>
    <w:rsid w:val="6E7F5E86"/>
    <w:rsid w:val="7206AAFD"/>
    <w:rsid w:val="7484D5DB"/>
    <w:rsid w:val="74BCF3F0"/>
    <w:rsid w:val="76769532"/>
    <w:rsid w:val="7A984B06"/>
    <w:rsid w:val="7E3928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1645A"/>
  <w15:docId w15:val="{21D8BA73-EFF4-4CB9-B23E-CE7A7DBF4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0E9"/>
    <w:rPr>
      <w:rFonts w:ascii="Tahoma" w:eastAsia="Calibri" w:hAnsi="Tahoma"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0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0E9"/>
    <w:rPr>
      <w:rFonts w:ascii="Tahoma" w:eastAsia="Calibri" w:hAnsi="Tahoma" w:cs="Times New Roman"/>
      <w:sz w:val="24"/>
    </w:rPr>
  </w:style>
  <w:style w:type="paragraph" w:styleId="Footer">
    <w:name w:val="footer"/>
    <w:basedOn w:val="Normal"/>
    <w:link w:val="FooterChar"/>
    <w:uiPriority w:val="99"/>
    <w:unhideWhenUsed/>
    <w:rsid w:val="00C600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0E9"/>
    <w:rPr>
      <w:rFonts w:ascii="Tahoma" w:eastAsia="Calibri" w:hAnsi="Tahoma" w:cs="Times New Roman"/>
      <w:sz w:val="24"/>
    </w:rPr>
  </w:style>
  <w:style w:type="paragraph" w:styleId="ListParagraph">
    <w:name w:val="List Paragraph"/>
    <w:basedOn w:val="Normal"/>
    <w:uiPriority w:val="34"/>
    <w:qFormat/>
    <w:rsid w:val="00C600E9"/>
    <w:pPr>
      <w:ind w:left="720"/>
      <w:contextualSpacing/>
    </w:pPr>
  </w:style>
  <w:style w:type="table" w:styleId="TableGrid">
    <w:name w:val="Table Grid"/>
    <w:basedOn w:val="TableNormal"/>
    <w:uiPriority w:val="39"/>
    <w:rsid w:val="00ED4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A71437"/>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A71437"/>
    <w:rPr>
      <w:rFonts w:ascii="Tahoma" w:eastAsia="Calibri" w:hAnsi="Tahoma" w:cs="Tahoma"/>
      <w:sz w:val="16"/>
      <w:szCs w:val="16"/>
    </w:rPr>
  </w:style>
  <w:style w:type="character" w:styleId="CommentReference">
    <w:name w:val="annotation reference"/>
    <w:basedOn w:val="DefaultParagraphFont"/>
    <w:uiPriority w:val="99"/>
    <w:semiHidden/>
    <w:unhideWhenUsed/>
    <w:rsid w:val="00144C0E"/>
    <w:rPr>
      <w:sz w:val="16"/>
      <w:szCs w:val="16"/>
    </w:rPr>
  </w:style>
  <w:style w:type="paragraph" w:styleId="CommentText">
    <w:name w:val="annotation text"/>
    <w:basedOn w:val="Normal"/>
    <w:link w:val="CommentTextChar"/>
    <w:uiPriority w:val="99"/>
    <w:unhideWhenUsed/>
    <w:rsid w:val="00144C0E"/>
    <w:pPr>
      <w:spacing w:line="240" w:lineRule="auto"/>
    </w:pPr>
    <w:rPr>
      <w:sz w:val="20"/>
      <w:szCs w:val="20"/>
    </w:rPr>
  </w:style>
  <w:style w:type="character" w:customStyle="1" w:styleId="CommentTextChar">
    <w:name w:val="Comment Text Char"/>
    <w:basedOn w:val="DefaultParagraphFont"/>
    <w:link w:val="CommentText"/>
    <w:uiPriority w:val="99"/>
    <w:rsid w:val="00144C0E"/>
    <w:rPr>
      <w:rFonts w:ascii="Tahoma" w:eastAsia="Calibri" w:hAnsi="Tahoma" w:cs="Times New Roman"/>
      <w:sz w:val="20"/>
      <w:szCs w:val="20"/>
    </w:rPr>
  </w:style>
  <w:style w:type="paragraph" w:styleId="CommentSubject">
    <w:name w:val="annotation subject"/>
    <w:basedOn w:val="CommentText"/>
    <w:next w:val="CommentText"/>
    <w:link w:val="CommentSubjectChar"/>
    <w:uiPriority w:val="99"/>
    <w:semiHidden/>
    <w:unhideWhenUsed/>
    <w:rsid w:val="00144C0E"/>
    <w:rPr>
      <w:b/>
      <w:bCs/>
    </w:rPr>
  </w:style>
  <w:style w:type="character" w:customStyle="1" w:styleId="CommentSubjectChar">
    <w:name w:val="Comment Subject Char"/>
    <w:basedOn w:val="CommentTextChar"/>
    <w:link w:val="CommentSubject"/>
    <w:uiPriority w:val="99"/>
    <w:semiHidden/>
    <w:rsid w:val="00144C0E"/>
    <w:rPr>
      <w:rFonts w:ascii="Tahoma" w:eastAsia="Calibri" w:hAnsi="Tahoma" w:cs="Times New Roman"/>
      <w:b/>
      <w:bCs/>
      <w:sz w:val="20"/>
      <w:szCs w:val="20"/>
    </w:rPr>
  </w:style>
  <w:style w:type="paragraph" w:customStyle="1" w:styleId="Default">
    <w:name w:val="Default"/>
    <w:rsid w:val="006F4B5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iPriority w:val="99"/>
    <w:unhideWhenUsed/>
    <w:rsid w:val="00DC1F78"/>
    <w:rPr>
      <w:color w:val="0000FF" w:themeColor="hyperlink"/>
      <w:u w:val="single"/>
    </w:rPr>
  </w:style>
  <w:style w:type="character" w:styleId="UnresolvedMention">
    <w:name w:val="Unresolved Mention"/>
    <w:basedOn w:val="DefaultParagraphFont"/>
    <w:uiPriority w:val="99"/>
    <w:semiHidden/>
    <w:unhideWhenUsed/>
    <w:rsid w:val="00DC1F78"/>
    <w:rPr>
      <w:color w:val="605E5C"/>
      <w:shd w:val="clear" w:color="auto" w:fill="E1DFDD"/>
    </w:rPr>
  </w:style>
  <w:style w:type="paragraph" w:styleId="Revision">
    <w:name w:val="Revision"/>
    <w:hidden/>
    <w:uiPriority w:val="99"/>
    <w:semiHidden/>
    <w:rsid w:val="007624D3"/>
    <w:pPr>
      <w:spacing w:after="0" w:line="240" w:lineRule="auto"/>
    </w:pPr>
    <w:rPr>
      <w:rFonts w:ascii="Tahoma" w:eastAsia="Calibri" w:hAnsi="Tahoma"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8211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e9bb4ba-ab7c-49c4-9858-c1a72c0738b1">
      <Terms xmlns="http://schemas.microsoft.com/office/infopath/2007/PartnerControls"/>
    </lcf76f155ced4ddcb4097134ff3c332f>
    <TaxCatchAll xmlns="76bbd9fd-e7ba-47f2-9c41-5adb4a1c5db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B5DE3A33500740B9C17DED2D3AC8C8" ma:contentTypeVersion="13" ma:contentTypeDescription="Create a new document." ma:contentTypeScope="" ma:versionID="9ca317a135fcb912a74f38433edb2dde">
  <xsd:schema xmlns:xsd="http://www.w3.org/2001/XMLSchema" xmlns:xs="http://www.w3.org/2001/XMLSchema" xmlns:p="http://schemas.microsoft.com/office/2006/metadata/properties" xmlns:ns2="fe9bb4ba-ab7c-49c4-9858-c1a72c0738b1" xmlns:ns3="76bbd9fd-e7ba-47f2-9c41-5adb4a1c5db0" targetNamespace="http://schemas.microsoft.com/office/2006/metadata/properties" ma:root="true" ma:fieldsID="0b4c8377f6a19c0c599f385083c97c79" ns2:_="" ns3:_="">
    <xsd:import namespace="fe9bb4ba-ab7c-49c4-9858-c1a72c0738b1"/>
    <xsd:import namespace="76bbd9fd-e7ba-47f2-9c41-5adb4a1c5d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bb4ba-ab7c-49c4-9858-c1a72c073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6207b49-75e0-446c-8300-edea0e1fca5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bbd9fd-e7ba-47f2-9c41-5adb4a1c5d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30d06a-7777-45c0-9d60-25614485f6de}" ma:internalName="TaxCatchAll" ma:showField="CatchAllData" ma:web="76bbd9fd-e7ba-47f2-9c41-5adb4a1c5d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EE1CF6-412D-44C2-BF42-DD0439687F46}">
  <ds:schemaRefs>
    <ds:schemaRef ds:uri="http://schemas.microsoft.com/office/2006/metadata/properties"/>
    <ds:schemaRef ds:uri="http://schemas.microsoft.com/office/infopath/2007/PartnerControls"/>
    <ds:schemaRef ds:uri="fe9bb4ba-ab7c-49c4-9858-c1a72c0738b1"/>
    <ds:schemaRef ds:uri="76bbd9fd-e7ba-47f2-9c41-5adb4a1c5db0"/>
  </ds:schemaRefs>
</ds:datastoreItem>
</file>

<file path=customXml/itemProps2.xml><?xml version="1.0" encoding="utf-8"?>
<ds:datastoreItem xmlns:ds="http://schemas.openxmlformats.org/officeDocument/2006/customXml" ds:itemID="{E4F35318-8E21-4227-87C1-D4301B204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bb4ba-ab7c-49c4-9858-c1a72c0738b1"/>
    <ds:schemaRef ds:uri="76bbd9fd-e7ba-47f2-9c41-5adb4a1c5d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92AB6-B242-462B-A7CA-63124DC365D5}">
  <ds:schemaRefs>
    <ds:schemaRef ds:uri="http://schemas.openxmlformats.org/officeDocument/2006/bibliography"/>
  </ds:schemaRefs>
</ds:datastoreItem>
</file>

<file path=customXml/itemProps4.xml><?xml version="1.0" encoding="utf-8"?>
<ds:datastoreItem xmlns:ds="http://schemas.openxmlformats.org/officeDocument/2006/customXml" ds:itemID="{137B3C45-3FE2-43B6-8E2D-721D34D4A8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1233</Words>
  <Characters>7034</Characters>
  <Application>Microsoft Office Word</Application>
  <DocSecurity>4</DocSecurity>
  <Lines>58</Lines>
  <Paragraphs>16</Paragraphs>
  <ScaleCrop>false</ScaleCrop>
  <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Bruce</dc:creator>
  <cp:keywords/>
  <dc:description/>
  <cp:lastModifiedBy>Lesley Jack</cp:lastModifiedBy>
  <cp:revision>2</cp:revision>
  <cp:lastPrinted>2025-01-08T18:09:00Z</cp:lastPrinted>
  <dcterms:created xsi:type="dcterms:W3CDTF">2026-10-09T10:55:00Z</dcterms:created>
  <dcterms:modified xsi:type="dcterms:W3CDTF">2026-10-09T10:55:00Z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0x01010027B5DE3A33500740B9C17DED2D3AC8C8</vt:lpwstr>
  </property>
  <property fmtid="{D5CDD505-2E9C-101B-9397-08002B2CF9AE}" pid="3" name="MediaServiceImageTags">
    <vt:lpwstr/>
  </property>
  <property fmtid="{D5CDD505-2E9C-101B-9397-08002B2CF9AE}" pid="4" name="ClassificationContentMarkingHeaderShapeIds">
    <vt:lpwstr>16d19c64,9f1e26b,7aad0f1c</vt:lpwstr>
  </property>
  <property fmtid="{D5CDD505-2E9C-101B-9397-08002B2CF9AE}" pid="5" name="ClassificationContentMarkingHeaderFontProps">
    <vt:lpwstr>#ff0000,10,Aptos</vt:lpwstr>
  </property>
  <property fmtid="{D5CDD505-2E9C-101B-9397-08002B2CF9AE}" pid="6" name="ClassificationContentMarkingHeaderText">
    <vt:lpwstr>OFFICIAL-Sensitive Highly Confidential</vt:lpwstr>
  </property>
  <property fmtid="{D5CDD505-2E9C-101B-9397-08002B2CF9AE}" pid="7" name="ClassificationContentMarkingFooterShapeIds">
    <vt:lpwstr>63f02658,5f4002c,4990f4fe</vt:lpwstr>
  </property>
  <property fmtid="{D5CDD505-2E9C-101B-9397-08002B2CF9AE}" pid="8" name="ClassificationContentMarkingFooterFontProps">
    <vt:lpwstr>#ff0000,10,Aptos</vt:lpwstr>
  </property>
  <property fmtid="{D5CDD505-2E9C-101B-9397-08002B2CF9AE}" pid="9" name="ClassificationContentMarkingFooterText">
    <vt:lpwstr>OFFICIAL-Sensitive Highly Confidential</vt:lpwstr>
  </property>
  <property fmtid="{D5CDD505-2E9C-101B-9397-08002B2CF9AE}" pid="10" name="MSIP_Label_61a2a993-5538-4ebe-9b19-db81673a7236_Enabled">
    <vt:lpwstr>true</vt:lpwstr>
  </property>
  <property fmtid="{D5CDD505-2E9C-101B-9397-08002B2CF9AE}" pid="11" name="MSIP_Label_61a2a993-5538-4ebe-9b19-db81673a7236_SetDate">
    <vt:lpwstr>2026-09-30T11:35:42Z</vt:lpwstr>
  </property>
  <property fmtid="{D5CDD505-2E9C-101B-9397-08002B2CF9AE}" pid="12" name="MSIP_Label_61a2a993-5538-4ebe-9b19-db81673a7236_Method">
    <vt:lpwstr>Privileged</vt:lpwstr>
  </property>
  <property fmtid="{D5CDD505-2E9C-101B-9397-08002B2CF9AE}" pid="13" name="MSIP_Label_61a2a993-5538-4ebe-9b19-db81673a7236_Name">
    <vt:lpwstr>OFFICIAL-Sensitive highly confidential</vt:lpwstr>
  </property>
  <property fmtid="{D5CDD505-2E9C-101B-9397-08002B2CF9AE}" pid="14" name="MSIP_Label_61a2a993-5538-4ebe-9b19-db81673a7236_SiteId">
    <vt:lpwstr>ae8c4625-6448-4d14-b856-67b7e052d4b0</vt:lpwstr>
  </property>
  <property fmtid="{D5CDD505-2E9C-101B-9397-08002B2CF9AE}" pid="15" name="MSIP_Label_61a2a993-5538-4ebe-9b19-db81673a7236_ActionId">
    <vt:lpwstr>30d8f809-ab41-4267-b4b6-c36058be138b</vt:lpwstr>
  </property>
  <property fmtid="{D5CDD505-2E9C-101B-9397-08002B2CF9AE}" pid="16" name="MSIP_Label_61a2a993-5538-4ebe-9b19-db81673a7236_ContentBits">
    <vt:lpwstr>3</vt:lpwstr>
  </property>
  <property fmtid="{D5CDD505-2E9C-101B-9397-08002B2CF9AE}" pid="17" name="MSIP_Label_61a2a993-5538-4ebe-9b19-db81673a7236_Tag">
    <vt:lpwstr>10, 0, 1, 1</vt:lpwstr>
  </property>
</Properties>
</file>